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0D2D9CF" w14:textId="77777777" w:rsidR="00485387" w:rsidRDefault="00485387" w:rsidP="007168C7">
      <w:pPr>
        <w:pStyle w:val="Heading2"/>
        <w:numPr>
          <w:ilvl w:val="0"/>
          <w:numId w:val="0"/>
        </w:numPr>
        <w:ind w:left="936" w:right="144" w:hanging="652"/>
        <w:jc w:val="center"/>
      </w:pPr>
      <w:bookmarkStart w:id="0" w:name="_Toc489520618"/>
      <w:bookmarkStart w:id="1" w:name="_Toc493157984"/>
      <w:bookmarkStart w:id="2" w:name="_Toc493425582"/>
      <w:bookmarkStart w:id="3" w:name="_Toc493507604"/>
      <w:r w:rsidRPr="00271E56">
        <w:t>HSSE Compliance</w:t>
      </w:r>
      <w:r>
        <w:t xml:space="preserve"> Assessment Sheet</w:t>
      </w:r>
      <w:bookmarkEnd w:id="0"/>
      <w:bookmarkEnd w:id="1"/>
      <w:bookmarkEnd w:id="2"/>
      <w:bookmarkEnd w:id="3"/>
      <w:r w:rsidR="00B005A8">
        <w:t xml:space="preserve"> Template</w:t>
      </w:r>
    </w:p>
    <w:p w14:paraId="63FABDA1" w14:textId="77777777" w:rsidR="005A0983" w:rsidRPr="005A0983" w:rsidRDefault="005A0983" w:rsidP="005A0983"/>
    <w:tbl>
      <w:tblPr>
        <w:tblW w:w="5020" w:type="pct"/>
        <w:tblLayout w:type="fixed"/>
        <w:tblLook w:val="0000" w:firstRow="0" w:lastRow="0" w:firstColumn="0" w:lastColumn="0" w:noHBand="0" w:noVBand="0"/>
      </w:tblPr>
      <w:tblGrid>
        <w:gridCol w:w="511"/>
        <w:gridCol w:w="3700"/>
        <w:gridCol w:w="572"/>
        <w:gridCol w:w="518"/>
        <w:gridCol w:w="570"/>
        <w:gridCol w:w="3478"/>
      </w:tblGrid>
      <w:tr w:rsidR="00485387" w:rsidRPr="0039101B" w14:paraId="15451C9B" w14:textId="77777777" w:rsidTr="00485387">
        <w:trPr>
          <w:cantSplit/>
          <w:trHeight w:val="19"/>
          <w:tblHeader/>
        </w:trPr>
        <w:tc>
          <w:tcPr>
            <w:tcW w:w="5000" w:type="pct"/>
            <w:gridSpan w:val="6"/>
            <w:tcBorders>
              <w:top w:val="double" w:sz="6" w:space="0" w:color="auto"/>
              <w:left w:val="double" w:sz="6" w:space="0" w:color="auto"/>
              <w:bottom w:val="nil"/>
              <w:right w:val="double" w:sz="6" w:space="0" w:color="auto"/>
            </w:tcBorders>
            <w:shd w:val="clear" w:color="auto" w:fill="FFFF99"/>
            <w:vAlign w:val="center"/>
          </w:tcPr>
          <w:p w14:paraId="2549A4D4" w14:textId="77777777" w:rsidR="00485387" w:rsidRPr="0039101B" w:rsidRDefault="00485387" w:rsidP="00485387">
            <w:pPr>
              <w:spacing w:before="120" w:after="120"/>
              <w:ind w:left="1350" w:hanging="1350"/>
              <w:jc w:val="left"/>
              <w:rPr>
                <w:rFonts w:cs="Arial"/>
                <w:b/>
                <w:bCs/>
              </w:rPr>
            </w:pPr>
            <w:r w:rsidRPr="0039101B">
              <w:rPr>
                <w:rFonts w:cs="Arial"/>
                <w:b/>
                <w:bCs/>
              </w:rPr>
              <w:t>DIRECTIONS:</w:t>
            </w:r>
            <w:r w:rsidRPr="0039101B">
              <w:rPr>
                <w:rFonts w:cs="Arial"/>
              </w:rPr>
              <w:t xml:space="preserve"> </w:t>
            </w:r>
            <w:r w:rsidRPr="0039101B">
              <w:rPr>
                <w:rFonts w:cs="Arial"/>
                <w:color w:val="FF0000"/>
                <w:sz w:val="18"/>
                <w:szCs w:val="18"/>
              </w:rPr>
              <w:t xml:space="preserve">Check either “YES,” “NO,” or “N/A.” If corrective action is required, answer “NO.” For every “NO” answer, provide a brief description of the issue in the “COMMENTS” column. Add the finding / issue to the </w:t>
            </w:r>
            <w:r>
              <w:rPr>
                <w:rFonts w:cs="Arial"/>
                <w:color w:val="FF0000"/>
                <w:sz w:val="18"/>
                <w:szCs w:val="18"/>
              </w:rPr>
              <w:t>HSE</w:t>
            </w:r>
            <w:r w:rsidRPr="0039101B">
              <w:rPr>
                <w:rFonts w:cs="Arial"/>
                <w:color w:val="FF0000"/>
                <w:sz w:val="18"/>
                <w:szCs w:val="18"/>
              </w:rPr>
              <w:t xml:space="preserve"> Tracking Register.</w:t>
            </w:r>
          </w:p>
        </w:tc>
      </w:tr>
      <w:tr w:rsidR="00485387" w:rsidRPr="0039101B" w14:paraId="0CFB3E8B" w14:textId="77777777" w:rsidTr="00485387">
        <w:trPr>
          <w:cantSplit/>
          <w:trHeight w:val="19"/>
          <w:tblHeader/>
        </w:trPr>
        <w:tc>
          <w:tcPr>
            <w:tcW w:w="273" w:type="pct"/>
            <w:vMerge w:val="restart"/>
            <w:tcBorders>
              <w:top w:val="single" w:sz="8" w:space="0" w:color="auto"/>
              <w:left w:val="double" w:sz="6" w:space="0" w:color="auto"/>
              <w:right w:val="double" w:sz="6" w:space="0" w:color="auto"/>
            </w:tcBorders>
            <w:shd w:val="clear" w:color="auto" w:fill="auto"/>
            <w:vAlign w:val="center"/>
          </w:tcPr>
          <w:p w14:paraId="176713A5" w14:textId="77777777" w:rsidR="00485387" w:rsidRPr="0039101B" w:rsidRDefault="00485387" w:rsidP="00485387">
            <w:pPr>
              <w:ind w:right="-38"/>
              <w:jc w:val="center"/>
              <w:rPr>
                <w:rFonts w:cs="Arial"/>
              </w:rPr>
            </w:pPr>
            <w:r w:rsidRPr="0039101B">
              <w:rPr>
                <w:rFonts w:cs="Arial"/>
                <w:b/>
              </w:rPr>
              <w:t>No</w:t>
            </w:r>
            <w:r w:rsidRPr="0039101B">
              <w:rPr>
                <w:rFonts w:cs="Arial"/>
              </w:rPr>
              <w:t>.</w:t>
            </w:r>
          </w:p>
        </w:tc>
        <w:tc>
          <w:tcPr>
            <w:tcW w:w="1979" w:type="pct"/>
            <w:vMerge w:val="restart"/>
            <w:tcBorders>
              <w:top w:val="single" w:sz="8" w:space="0" w:color="auto"/>
              <w:left w:val="double" w:sz="6" w:space="0" w:color="auto"/>
              <w:bottom w:val="double" w:sz="6" w:space="0" w:color="000000"/>
              <w:right w:val="single" w:sz="8" w:space="0" w:color="auto"/>
            </w:tcBorders>
            <w:shd w:val="clear" w:color="auto" w:fill="auto"/>
            <w:vAlign w:val="center"/>
          </w:tcPr>
          <w:p w14:paraId="6869504B" w14:textId="77777777" w:rsidR="00485387" w:rsidRPr="0039101B" w:rsidRDefault="00485387" w:rsidP="00485387">
            <w:pPr>
              <w:jc w:val="center"/>
              <w:rPr>
                <w:rFonts w:cs="Arial"/>
                <w:b/>
                <w:bCs/>
                <w:sz w:val="22"/>
                <w:szCs w:val="22"/>
              </w:rPr>
            </w:pPr>
            <w:r w:rsidRPr="0039101B">
              <w:rPr>
                <w:rFonts w:cs="Arial"/>
                <w:b/>
                <w:bCs/>
                <w:sz w:val="22"/>
                <w:szCs w:val="22"/>
              </w:rPr>
              <w:t>SCAFFOLDING</w:t>
            </w:r>
          </w:p>
        </w:tc>
        <w:tc>
          <w:tcPr>
            <w:tcW w:w="888" w:type="pct"/>
            <w:gridSpan w:val="3"/>
            <w:tcBorders>
              <w:top w:val="single" w:sz="8" w:space="0" w:color="auto"/>
              <w:left w:val="nil"/>
              <w:bottom w:val="single" w:sz="8" w:space="0" w:color="auto"/>
              <w:right w:val="single" w:sz="8" w:space="0" w:color="auto"/>
            </w:tcBorders>
            <w:shd w:val="clear" w:color="auto" w:fill="auto"/>
            <w:vAlign w:val="center"/>
          </w:tcPr>
          <w:p w14:paraId="2B3A45A8" w14:textId="77777777" w:rsidR="00485387" w:rsidRPr="0039101B" w:rsidRDefault="00485387" w:rsidP="00485387">
            <w:pPr>
              <w:jc w:val="center"/>
              <w:rPr>
                <w:rFonts w:cs="Arial"/>
                <w:b/>
                <w:bCs/>
                <w:sz w:val="18"/>
                <w:szCs w:val="18"/>
              </w:rPr>
            </w:pPr>
            <w:r w:rsidRPr="0039101B">
              <w:rPr>
                <w:rFonts w:cs="Arial"/>
                <w:b/>
                <w:bCs/>
                <w:sz w:val="18"/>
                <w:szCs w:val="18"/>
              </w:rPr>
              <w:t>ANSWER</w:t>
            </w:r>
          </w:p>
        </w:tc>
        <w:tc>
          <w:tcPr>
            <w:tcW w:w="1860" w:type="pct"/>
            <w:vMerge w:val="restart"/>
            <w:tcBorders>
              <w:top w:val="single" w:sz="8" w:space="0" w:color="auto"/>
              <w:left w:val="single" w:sz="8" w:space="0" w:color="auto"/>
              <w:bottom w:val="single" w:sz="8" w:space="0" w:color="auto"/>
              <w:right w:val="double" w:sz="6" w:space="0" w:color="auto"/>
            </w:tcBorders>
            <w:vAlign w:val="center"/>
          </w:tcPr>
          <w:p w14:paraId="758F13E5" w14:textId="77777777" w:rsidR="00485387" w:rsidRPr="0039101B" w:rsidRDefault="00485387" w:rsidP="00485387">
            <w:pPr>
              <w:jc w:val="center"/>
              <w:rPr>
                <w:rFonts w:cs="Arial"/>
                <w:b/>
                <w:bCs/>
              </w:rPr>
            </w:pPr>
            <w:r w:rsidRPr="0039101B">
              <w:rPr>
                <w:rFonts w:cs="Arial"/>
                <w:b/>
                <w:bCs/>
              </w:rPr>
              <w:t>COMMENTS</w:t>
            </w:r>
          </w:p>
        </w:tc>
      </w:tr>
      <w:tr w:rsidR="00485387" w:rsidRPr="0039101B" w14:paraId="568D1C8A" w14:textId="77777777" w:rsidTr="00485387">
        <w:trPr>
          <w:cantSplit/>
          <w:trHeight w:val="302"/>
          <w:tblHeader/>
        </w:trPr>
        <w:tc>
          <w:tcPr>
            <w:tcW w:w="273" w:type="pct"/>
            <w:vMerge/>
            <w:tcBorders>
              <w:left w:val="double" w:sz="6" w:space="0" w:color="auto"/>
              <w:bottom w:val="double" w:sz="6" w:space="0" w:color="auto"/>
              <w:right w:val="double" w:sz="6" w:space="0" w:color="auto"/>
            </w:tcBorders>
            <w:shd w:val="clear" w:color="auto" w:fill="auto"/>
            <w:vAlign w:val="bottom"/>
          </w:tcPr>
          <w:p w14:paraId="1D9B01D6" w14:textId="77777777" w:rsidR="00485387" w:rsidRPr="0039101B" w:rsidRDefault="00485387" w:rsidP="00485387">
            <w:pPr>
              <w:jc w:val="center"/>
              <w:rPr>
                <w:rFonts w:cs="Arial"/>
              </w:rPr>
            </w:pPr>
          </w:p>
        </w:tc>
        <w:tc>
          <w:tcPr>
            <w:tcW w:w="1979" w:type="pct"/>
            <w:vMerge/>
            <w:tcBorders>
              <w:top w:val="single" w:sz="8" w:space="0" w:color="auto"/>
              <w:left w:val="double" w:sz="6" w:space="0" w:color="auto"/>
              <w:bottom w:val="double" w:sz="6" w:space="0" w:color="000000"/>
              <w:right w:val="single" w:sz="8" w:space="0" w:color="auto"/>
            </w:tcBorders>
            <w:shd w:val="clear" w:color="auto" w:fill="auto"/>
            <w:vAlign w:val="center"/>
          </w:tcPr>
          <w:p w14:paraId="5EA23014" w14:textId="77777777" w:rsidR="00485387" w:rsidRPr="0039101B" w:rsidRDefault="00485387" w:rsidP="00485387">
            <w:pPr>
              <w:jc w:val="left"/>
              <w:rPr>
                <w:rFonts w:cs="Arial"/>
                <w:b/>
                <w:bCs/>
                <w:sz w:val="22"/>
                <w:szCs w:val="22"/>
              </w:rPr>
            </w:pPr>
          </w:p>
        </w:tc>
        <w:tc>
          <w:tcPr>
            <w:tcW w:w="306" w:type="pct"/>
            <w:tcBorders>
              <w:top w:val="nil"/>
              <w:left w:val="nil"/>
              <w:bottom w:val="double" w:sz="6" w:space="0" w:color="auto"/>
              <w:right w:val="single" w:sz="8" w:space="0" w:color="auto"/>
            </w:tcBorders>
            <w:shd w:val="clear" w:color="auto" w:fill="CCCCCC"/>
            <w:vAlign w:val="center"/>
          </w:tcPr>
          <w:p w14:paraId="0F1B5818" w14:textId="77777777" w:rsidR="00485387" w:rsidRPr="0039101B" w:rsidRDefault="00485387" w:rsidP="00485387">
            <w:pPr>
              <w:ind w:left="-107"/>
              <w:jc w:val="center"/>
              <w:rPr>
                <w:rFonts w:cs="Arial"/>
                <w:b/>
                <w:bCs/>
                <w:sz w:val="18"/>
                <w:szCs w:val="18"/>
              </w:rPr>
            </w:pPr>
            <w:r w:rsidRPr="0039101B">
              <w:rPr>
                <w:rFonts w:cs="Arial"/>
                <w:b/>
                <w:bCs/>
                <w:sz w:val="18"/>
                <w:szCs w:val="18"/>
              </w:rPr>
              <w:t>YES</w:t>
            </w:r>
          </w:p>
        </w:tc>
        <w:tc>
          <w:tcPr>
            <w:tcW w:w="277" w:type="pct"/>
            <w:tcBorders>
              <w:top w:val="nil"/>
              <w:left w:val="nil"/>
              <w:bottom w:val="double" w:sz="6" w:space="0" w:color="auto"/>
              <w:right w:val="single" w:sz="8" w:space="0" w:color="auto"/>
            </w:tcBorders>
            <w:shd w:val="clear" w:color="auto" w:fill="CCCCCC"/>
            <w:vAlign w:val="center"/>
          </w:tcPr>
          <w:p w14:paraId="270F489E" w14:textId="77777777" w:rsidR="00485387" w:rsidRPr="0039101B" w:rsidRDefault="00485387" w:rsidP="00485387">
            <w:pPr>
              <w:jc w:val="center"/>
              <w:rPr>
                <w:rFonts w:cs="Arial"/>
                <w:b/>
                <w:bCs/>
                <w:sz w:val="18"/>
                <w:szCs w:val="18"/>
              </w:rPr>
            </w:pPr>
            <w:r w:rsidRPr="0039101B">
              <w:rPr>
                <w:rFonts w:cs="Arial"/>
                <w:b/>
                <w:bCs/>
                <w:sz w:val="18"/>
                <w:szCs w:val="18"/>
              </w:rPr>
              <w:t>NO</w:t>
            </w:r>
          </w:p>
        </w:tc>
        <w:tc>
          <w:tcPr>
            <w:tcW w:w="305" w:type="pct"/>
            <w:tcBorders>
              <w:top w:val="nil"/>
              <w:left w:val="nil"/>
              <w:bottom w:val="double" w:sz="6" w:space="0" w:color="auto"/>
              <w:right w:val="single" w:sz="8" w:space="0" w:color="auto"/>
            </w:tcBorders>
            <w:shd w:val="clear" w:color="auto" w:fill="CCCCCC"/>
            <w:vAlign w:val="center"/>
          </w:tcPr>
          <w:p w14:paraId="10619C35" w14:textId="77777777" w:rsidR="00485387" w:rsidRPr="0039101B" w:rsidRDefault="00485387" w:rsidP="00485387">
            <w:pPr>
              <w:jc w:val="center"/>
              <w:rPr>
                <w:rFonts w:cs="Arial"/>
                <w:b/>
                <w:bCs/>
                <w:sz w:val="18"/>
                <w:szCs w:val="18"/>
              </w:rPr>
            </w:pPr>
            <w:r w:rsidRPr="0039101B">
              <w:rPr>
                <w:rFonts w:cs="Arial"/>
                <w:b/>
                <w:bCs/>
                <w:sz w:val="18"/>
                <w:szCs w:val="18"/>
              </w:rPr>
              <w:t>N/A</w:t>
            </w:r>
          </w:p>
        </w:tc>
        <w:tc>
          <w:tcPr>
            <w:tcW w:w="1860" w:type="pct"/>
            <w:vMerge/>
            <w:tcBorders>
              <w:left w:val="single" w:sz="8" w:space="0" w:color="auto"/>
              <w:bottom w:val="double" w:sz="6" w:space="0" w:color="auto"/>
              <w:right w:val="double" w:sz="6" w:space="0" w:color="auto"/>
            </w:tcBorders>
          </w:tcPr>
          <w:p w14:paraId="0BB269AF" w14:textId="77777777" w:rsidR="00485387" w:rsidRPr="0039101B" w:rsidRDefault="00485387" w:rsidP="00485387">
            <w:pPr>
              <w:jc w:val="center"/>
              <w:rPr>
                <w:rFonts w:cs="Arial"/>
                <w:b/>
                <w:bCs/>
              </w:rPr>
            </w:pPr>
          </w:p>
        </w:tc>
      </w:tr>
      <w:tr w:rsidR="00485387" w:rsidRPr="0039101B" w14:paraId="2E146448" w14:textId="77777777" w:rsidTr="00485387">
        <w:trPr>
          <w:cantSplit/>
          <w:trHeight w:val="19"/>
        </w:trPr>
        <w:tc>
          <w:tcPr>
            <w:tcW w:w="273" w:type="pct"/>
            <w:tcBorders>
              <w:top w:val="nil"/>
              <w:left w:val="double" w:sz="6" w:space="0" w:color="auto"/>
              <w:bottom w:val="single" w:sz="8" w:space="0" w:color="auto"/>
              <w:right w:val="double" w:sz="6" w:space="0" w:color="auto"/>
            </w:tcBorders>
            <w:shd w:val="clear" w:color="auto" w:fill="CCFFCC"/>
          </w:tcPr>
          <w:p w14:paraId="7E8CBC49" w14:textId="77777777" w:rsidR="00485387" w:rsidRPr="0039101B" w:rsidRDefault="00485387" w:rsidP="00485387">
            <w:pPr>
              <w:jc w:val="center"/>
              <w:rPr>
                <w:rFonts w:cs="Arial"/>
              </w:rPr>
            </w:pPr>
            <w:r w:rsidRPr="0039101B">
              <w:rPr>
                <w:rFonts w:cs="Arial"/>
              </w:rPr>
              <w:t>1.</w:t>
            </w:r>
          </w:p>
        </w:tc>
        <w:tc>
          <w:tcPr>
            <w:tcW w:w="1979" w:type="pct"/>
            <w:tcBorders>
              <w:top w:val="nil"/>
              <w:left w:val="nil"/>
              <w:bottom w:val="single" w:sz="8" w:space="0" w:color="auto"/>
              <w:right w:val="single" w:sz="4" w:space="0" w:color="auto"/>
            </w:tcBorders>
            <w:shd w:val="clear" w:color="auto" w:fill="auto"/>
          </w:tcPr>
          <w:p w14:paraId="78203AC5" w14:textId="77777777" w:rsidR="00485387" w:rsidRPr="000324F8" w:rsidRDefault="00485387" w:rsidP="00485387">
            <w:pPr>
              <w:jc w:val="left"/>
              <w:rPr>
                <w:rFonts w:ascii="Calibri" w:hAnsi="Calibri" w:cs="Arial"/>
                <w:color w:val="000000"/>
                <w:sz w:val="16"/>
                <w:szCs w:val="16"/>
              </w:rPr>
            </w:pPr>
            <w:r>
              <w:rPr>
                <w:rFonts w:ascii="Calibri" w:hAnsi="Calibri" w:cs="Arial"/>
                <w:color w:val="000000"/>
                <w:sz w:val="16"/>
                <w:szCs w:val="16"/>
              </w:rPr>
              <w:t>Does the Site Manager assign direct accountability for scaffold and access management to a site sponsor (preferably the Project Field Superintendent)?</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077B9A52" w14:textId="77777777" w:rsidR="00485387" w:rsidRPr="0039101B" w:rsidRDefault="00485387" w:rsidP="00485387">
            <w:pPr>
              <w:jc w:val="left"/>
              <w:rPr>
                <w:rFonts w:cs="Arial"/>
                <w:sz w:val="18"/>
                <w:szCs w:val="18"/>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2BDBEDEB" w14:textId="77777777" w:rsidR="00485387" w:rsidRPr="0039101B" w:rsidRDefault="00485387" w:rsidP="00485387">
            <w:pPr>
              <w:jc w:val="left"/>
              <w:rPr>
                <w:rFonts w:cs="Arial"/>
                <w:sz w:val="18"/>
                <w:szCs w:val="18"/>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2F4317B4" w14:textId="77777777" w:rsidR="00485387" w:rsidRPr="0039101B" w:rsidRDefault="00485387" w:rsidP="00485387">
            <w:pPr>
              <w:jc w:val="left"/>
              <w:rPr>
                <w:rFonts w:cs="Arial"/>
                <w:sz w:val="18"/>
                <w:szCs w:val="18"/>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3BF12B3C" w14:textId="77777777" w:rsidR="00485387" w:rsidRPr="0039101B" w:rsidRDefault="00485387" w:rsidP="00485387">
            <w:pPr>
              <w:jc w:val="left"/>
              <w:rPr>
                <w:rFonts w:cs="Arial"/>
                <w:sz w:val="18"/>
                <w:szCs w:val="18"/>
              </w:rPr>
            </w:pPr>
          </w:p>
        </w:tc>
      </w:tr>
      <w:tr w:rsidR="00485387" w:rsidRPr="0039101B" w14:paraId="65468B65" w14:textId="77777777" w:rsidTr="00485387">
        <w:trPr>
          <w:cantSplit/>
          <w:trHeight w:val="19"/>
        </w:trPr>
        <w:tc>
          <w:tcPr>
            <w:tcW w:w="273" w:type="pct"/>
            <w:tcBorders>
              <w:top w:val="nil"/>
              <w:left w:val="double" w:sz="6" w:space="0" w:color="auto"/>
              <w:bottom w:val="single" w:sz="8" w:space="0" w:color="auto"/>
              <w:right w:val="double" w:sz="6" w:space="0" w:color="auto"/>
            </w:tcBorders>
            <w:shd w:val="clear" w:color="auto" w:fill="CCFFCC"/>
          </w:tcPr>
          <w:p w14:paraId="5F57DC92" w14:textId="77777777" w:rsidR="00485387" w:rsidRPr="0039101B" w:rsidRDefault="00485387" w:rsidP="00485387">
            <w:pPr>
              <w:jc w:val="center"/>
              <w:rPr>
                <w:rFonts w:cs="Arial"/>
              </w:rPr>
            </w:pPr>
            <w:r w:rsidRPr="0039101B">
              <w:rPr>
                <w:rFonts w:cs="Arial"/>
              </w:rPr>
              <w:t>2.</w:t>
            </w:r>
          </w:p>
        </w:tc>
        <w:tc>
          <w:tcPr>
            <w:tcW w:w="1979" w:type="pct"/>
            <w:tcBorders>
              <w:top w:val="nil"/>
              <w:left w:val="nil"/>
              <w:bottom w:val="single" w:sz="8" w:space="0" w:color="auto"/>
              <w:right w:val="single" w:sz="4" w:space="0" w:color="auto"/>
            </w:tcBorders>
            <w:shd w:val="clear" w:color="auto" w:fill="auto"/>
          </w:tcPr>
          <w:p w14:paraId="48B5B2A4" w14:textId="77777777" w:rsidR="00485387" w:rsidRPr="0039101B" w:rsidRDefault="00485387" w:rsidP="00485387">
            <w:pPr>
              <w:jc w:val="left"/>
              <w:rPr>
                <w:rFonts w:cs="Arial"/>
                <w:sz w:val="18"/>
                <w:szCs w:val="18"/>
              </w:rPr>
            </w:pPr>
            <w:r>
              <w:rPr>
                <w:rFonts w:ascii="Calibri" w:hAnsi="Calibri" w:cs="Arial"/>
                <w:color w:val="000000"/>
                <w:sz w:val="16"/>
                <w:szCs w:val="16"/>
              </w:rPr>
              <w:t>Does the Site Sponsor/PFS ensure that safe access is provided to the craft workers?</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7D93231A" w14:textId="77777777" w:rsidR="00485387" w:rsidRPr="0039101B" w:rsidRDefault="00485387" w:rsidP="00485387">
            <w:pPr>
              <w:jc w:val="left"/>
              <w:rPr>
                <w:rFonts w:cs="Arial"/>
                <w:sz w:val="18"/>
                <w:szCs w:val="18"/>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10B6A15F" w14:textId="77777777" w:rsidR="00485387" w:rsidRPr="0039101B" w:rsidRDefault="00485387" w:rsidP="00485387">
            <w:pPr>
              <w:jc w:val="left"/>
              <w:rPr>
                <w:rFonts w:cs="Arial"/>
                <w:sz w:val="18"/>
                <w:szCs w:val="18"/>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495975FB" w14:textId="77777777" w:rsidR="00485387" w:rsidRPr="0039101B" w:rsidRDefault="00485387" w:rsidP="00485387">
            <w:pPr>
              <w:jc w:val="left"/>
              <w:rPr>
                <w:rFonts w:cs="Arial"/>
                <w:sz w:val="18"/>
                <w:szCs w:val="18"/>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080FE811" w14:textId="77777777" w:rsidR="00485387" w:rsidRPr="0039101B" w:rsidRDefault="00485387" w:rsidP="00485387">
            <w:pPr>
              <w:jc w:val="left"/>
              <w:rPr>
                <w:rFonts w:cs="Arial"/>
                <w:sz w:val="18"/>
                <w:szCs w:val="18"/>
              </w:rPr>
            </w:pPr>
          </w:p>
        </w:tc>
      </w:tr>
      <w:tr w:rsidR="00485387" w:rsidRPr="0039101B" w14:paraId="2EC3FD69" w14:textId="77777777" w:rsidTr="00485387">
        <w:trPr>
          <w:cantSplit/>
          <w:trHeight w:val="19"/>
        </w:trPr>
        <w:tc>
          <w:tcPr>
            <w:tcW w:w="273" w:type="pct"/>
            <w:tcBorders>
              <w:top w:val="nil"/>
              <w:left w:val="double" w:sz="6" w:space="0" w:color="auto"/>
              <w:bottom w:val="single" w:sz="8" w:space="0" w:color="auto"/>
              <w:right w:val="double" w:sz="6" w:space="0" w:color="auto"/>
            </w:tcBorders>
            <w:shd w:val="clear" w:color="auto" w:fill="CCFFCC"/>
          </w:tcPr>
          <w:p w14:paraId="5E5E9CDF" w14:textId="77777777" w:rsidR="00485387" w:rsidRPr="0039101B" w:rsidRDefault="00485387" w:rsidP="00485387">
            <w:pPr>
              <w:jc w:val="center"/>
              <w:rPr>
                <w:rFonts w:cs="Arial"/>
              </w:rPr>
            </w:pPr>
            <w:r w:rsidRPr="0039101B">
              <w:rPr>
                <w:rFonts w:cs="Arial"/>
              </w:rPr>
              <w:t>3.</w:t>
            </w:r>
          </w:p>
        </w:tc>
        <w:tc>
          <w:tcPr>
            <w:tcW w:w="1979" w:type="pct"/>
            <w:tcBorders>
              <w:top w:val="nil"/>
              <w:left w:val="nil"/>
              <w:bottom w:val="single" w:sz="8" w:space="0" w:color="auto"/>
              <w:right w:val="single" w:sz="4" w:space="0" w:color="auto"/>
            </w:tcBorders>
            <w:shd w:val="clear" w:color="auto" w:fill="auto"/>
          </w:tcPr>
          <w:p w14:paraId="6EB50887" w14:textId="77777777" w:rsidR="00485387" w:rsidRPr="0039101B" w:rsidRDefault="00485387" w:rsidP="00485387">
            <w:pPr>
              <w:jc w:val="left"/>
              <w:rPr>
                <w:rFonts w:cs="Arial"/>
                <w:sz w:val="18"/>
                <w:szCs w:val="18"/>
              </w:rPr>
            </w:pPr>
            <w:r>
              <w:rPr>
                <w:rFonts w:ascii="Calibri" w:hAnsi="Calibri" w:cs="Arial"/>
                <w:color w:val="000000"/>
                <w:sz w:val="16"/>
                <w:szCs w:val="16"/>
              </w:rPr>
              <w:t>Does the Site Sponsor/PFS confirm that scaffold users are trained in the hazards related to work on scaffolds?</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32150400" w14:textId="77777777" w:rsidR="00485387" w:rsidRPr="0039101B" w:rsidRDefault="00485387" w:rsidP="00485387">
            <w:pPr>
              <w:jc w:val="left"/>
              <w:rPr>
                <w:rFonts w:cs="Arial"/>
                <w:sz w:val="18"/>
                <w:szCs w:val="18"/>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6B474FA3" w14:textId="77777777" w:rsidR="00485387" w:rsidRPr="0039101B" w:rsidRDefault="00485387" w:rsidP="00485387">
            <w:pPr>
              <w:jc w:val="left"/>
              <w:rPr>
                <w:rFonts w:cs="Arial"/>
                <w:sz w:val="18"/>
                <w:szCs w:val="18"/>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29C6FFAD" w14:textId="77777777" w:rsidR="00485387" w:rsidRPr="0039101B" w:rsidRDefault="00485387" w:rsidP="00485387">
            <w:pPr>
              <w:jc w:val="left"/>
              <w:rPr>
                <w:rFonts w:cs="Arial"/>
                <w:sz w:val="18"/>
                <w:szCs w:val="18"/>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524B5335" w14:textId="77777777" w:rsidR="00485387" w:rsidRPr="0039101B" w:rsidRDefault="00485387" w:rsidP="00485387">
            <w:pPr>
              <w:jc w:val="left"/>
              <w:rPr>
                <w:rFonts w:cs="Arial"/>
                <w:sz w:val="18"/>
                <w:szCs w:val="18"/>
              </w:rPr>
            </w:pPr>
          </w:p>
        </w:tc>
      </w:tr>
      <w:tr w:rsidR="00485387" w:rsidRPr="0039101B" w14:paraId="2E84448C" w14:textId="77777777" w:rsidTr="00485387">
        <w:trPr>
          <w:cantSplit/>
          <w:trHeight w:val="19"/>
        </w:trPr>
        <w:tc>
          <w:tcPr>
            <w:tcW w:w="273" w:type="pct"/>
            <w:tcBorders>
              <w:top w:val="nil"/>
              <w:left w:val="double" w:sz="6" w:space="0" w:color="auto"/>
              <w:bottom w:val="single" w:sz="8" w:space="0" w:color="auto"/>
              <w:right w:val="double" w:sz="6" w:space="0" w:color="auto"/>
            </w:tcBorders>
            <w:shd w:val="clear" w:color="auto" w:fill="CCFFCC"/>
          </w:tcPr>
          <w:p w14:paraId="2FDD60DD" w14:textId="77777777" w:rsidR="00485387" w:rsidRPr="0039101B" w:rsidRDefault="00485387" w:rsidP="00485387">
            <w:pPr>
              <w:jc w:val="center"/>
              <w:rPr>
                <w:rFonts w:cs="Arial"/>
              </w:rPr>
            </w:pPr>
            <w:r w:rsidRPr="0039101B">
              <w:rPr>
                <w:rFonts w:cs="Arial"/>
              </w:rPr>
              <w:t>4.</w:t>
            </w:r>
          </w:p>
        </w:tc>
        <w:tc>
          <w:tcPr>
            <w:tcW w:w="1979" w:type="pct"/>
            <w:tcBorders>
              <w:top w:val="nil"/>
              <w:left w:val="nil"/>
              <w:bottom w:val="single" w:sz="8" w:space="0" w:color="auto"/>
              <w:right w:val="single" w:sz="4" w:space="0" w:color="auto"/>
            </w:tcBorders>
            <w:shd w:val="clear" w:color="auto" w:fill="auto"/>
          </w:tcPr>
          <w:p w14:paraId="5AD9CF35" w14:textId="77777777" w:rsidR="00485387" w:rsidRPr="0039101B" w:rsidRDefault="00485387" w:rsidP="00485387">
            <w:pPr>
              <w:jc w:val="left"/>
              <w:rPr>
                <w:rFonts w:cs="Arial"/>
                <w:sz w:val="18"/>
                <w:szCs w:val="18"/>
              </w:rPr>
            </w:pPr>
            <w:r>
              <w:rPr>
                <w:rFonts w:ascii="Calibri" w:hAnsi="Calibri" w:cs="Arial"/>
                <w:color w:val="000000"/>
                <w:sz w:val="16"/>
                <w:szCs w:val="16"/>
              </w:rPr>
              <w:t>Does the Responsible Superintendent confirm a qualified and competent person is identified and available to oversee scaffolding activities under his/her purview?</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70EF04AF" w14:textId="77777777" w:rsidR="00485387" w:rsidRPr="0039101B" w:rsidRDefault="00485387" w:rsidP="00485387">
            <w:pPr>
              <w:jc w:val="left"/>
              <w:rPr>
                <w:rFonts w:cs="Arial"/>
                <w:sz w:val="18"/>
                <w:szCs w:val="18"/>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1C93A503" w14:textId="77777777" w:rsidR="00485387" w:rsidRPr="0039101B" w:rsidRDefault="00485387" w:rsidP="00485387">
            <w:pPr>
              <w:jc w:val="left"/>
              <w:rPr>
                <w:rFonts w:cs="Arial"/>
                <w:sz w:val="18"/>
                <w:szCs w:val="18"/>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672E2C3E" w14:textId="77777777" w:rsidR="00485387" w:rsidRPr="0039101B" w:rsidRDefault="00485387" w:rsidP="00485387">
            <w:pPr>
              <w:jc w:val="left"/>
              <w:rPr>
                <w:rFonts w:cs="Arial"/>
                <w:sz w:val="18"/>
                <w:szCs w:val="18"/>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716443A7" w14:textId="77777777" w:rsidR="00485387" w:rsidRPr="0039101B" w:rsidRDefault="00485387" w:rsidP="00485387">
            <w:pPr>
              <w:jc w:val="left"/>
              <w:rPr>
                <w:rFonts w:cs="Arial"/>
                <w:sz w:val="18"/>
                <w:szCs w:val="18"/>
              </w:rPr>
            </w:pPr>
          </w:p>
        </w:tc>
      </w:tr>
      <w:tr w:rsidR="00485387" w:rsidRPr="0039101B" w14:paraId="0AA621D9" w14:textId="77777777" w:rsidTr="00485387">
        <w:trPr>
          <w:cantSplit/>
          <w:trHeight w:val="19"/>
        </w:trPr>
        <w:tc>
          <w:tcPr>
            <w:tcW w:w="273" w:type="pct"/>
            <w:tcBorders>
              <w:top w:val="nil"/>
              <w:left w:val="double" w:sz="6" w:space="0" w:color="auto"/>
              <w:bottom w:val="single" w:sz="8" w:space="0" w:color="auto"/>
              <w:right w:val="double" w:sz="6" w:space="0" w:color="auto"/>
            </w:tcBorders>
            <w:shd w:val="clear" w:color="auto" w:fill="CCFFCC"/>
          </w:tcPr>
          <w:p w14:paraId="23467179" w14:textId="77777777" w:rsidR="00485387" w:rsidRPr="0039101B" w:rsidRDefault="00485387" w:rsidP="00485387">
            <w:pPr>
              <w:jc w:val="center"/>
              <w:rPr>
                <w:rFonts w:cs="Arial"/>
              </w:rPr>
            </w:pPr>
            <w:r w:rsidRPr="0039101B">
              <w:rPr>
                <w:rFonts w:cs="Arial"/>
              </w:rPr>
              <w:t>5.</w:t>
            </w:r>
          </w:p>
        </w:tc>
        <w:tc>
          <w:tcPr>
            <w:tcW w:w="1979" w:type="pct"/>
            <w:tcBorders>
              <w:top w:val="nil"/>
              <w:left w:val="nil"/>
              <w:bottom w:val="single" w:sz="8" w:space="0" w:color="auto"/>
              <w:right w:val="single" w:sz="4" w:space="0" w:color="auto"/>
            </w:tcBorders>
            <w:shd w:val="clear" w:color="auto" w:fill="auto"/>
          </w:tcPr>
          <w:p w14:paraId="607BF4CA" w14:textId="77777777" w:rsidR="00485387" w:rsidRPr="0039101B" w:rsidRDefault="00485387" w:rsidP="00485387">
            <w:pPr>
              <w:jc w:val="left"/>
              <w:rPr>
                <w:rFonts w:cs="Arial"/>
                <w:sz w:val="18"/>
                <w:szCs w:val="18"/>
              </w:rPr>
            </w:pPr>
            <w:r>
              <w:rPr>
                <w:rFonts w:ascii="Calibri" w:hAnsi="Calibri" w:cs="Arial"/>
                <w:color w:val="000000"/>
                <w:sz w:val="16"/>
                <w:szCs w:val="16"/>
              </w:rPr>
              <w:t>Does the Responsible Superintendent identify those scaffolds that require special design or erection techniques?</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0E6ACE51" w14:textId="77777777" w:rsidR="00485387" w:rsidRPr="0039101B" w:rsidRDefault="00485387" w:rsidP="00485387">
            <w:pPr>
              <w:jc w:val="left"/>
              <w:rPr>
                <w:rFonts w:cs="Arial"/>
                <w:sz w:val="18"/>
                <w:szCs w:val="18"/>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3279A03D" w14:textId="77777777" w:rsidR="00485387" w:rsidRPr="0039101B" w:rsidRDefault="00485387" w:rsidP="00485387">
            <w:pPr>
              <w:jc w:val="left"/>
              <w:rPr>
                <w:rFonts w:cs="Arial"/>
                <w:sz w:val="18"/>
                <w:szCs w:val="18"/>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7F052171" w14:textId="77777777" w:rsidR="00485387" w:rsidRPr="0039101B" w:rsidRDefault="00485387" w:rsidP="00485387">
            <w:pPr>
              <w:jc w:val="left"/>
              <w:rPr>
                <w:rFonts w:cs="Arial"/>
                <w:sz w:val="18"/>
                <w:szCs w:val="18"/>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02E0F1BA" w14:textId="77777777" w:rsidR="00485387" w:rsidRPr="0039101B" w:rsidRDefault="00485387" w:rsidP="00485387">
            <w:pPr>
              <w:jc w:val="left"/>
              <w:rPr>
                <w:rFonts w:cs="Arial"/>
                <w:sz w:val="18"/>
                <w:szCs w:val="18"/>
              </w:rPr>
            </w:pPr>
          </w:p>
        </w:tc>
      </w:tr>
      <w:tr w:rsidR="00485387" w:rsidRPr="0039101B" w14:paraId="41B01F47" w14:textId="77777777" w:rsidTr="00485387">
        <w:trPr>
          <w:cantSplit/>
          <w:trHeight w:val="19"/>
        </w:trPr>
        <w:tc>
          <w:tcPr>
            <w:tcW w:w="273" w:type="pct"/>
            <w:tcBorders>
              <w:top w:val="single" w:sz="8" w:space="0" w:color="auto"/>
              <w:left w:val="double" w:sz="6" w:space="0" w:color="auto"/>
              <w:bottom w:val="single" w:sz="6" w:space="0" w:color="auto"/>
              <w:right w:val="double" w:sz="6" w:space="0" w:color="auto"/>
            </w:tcBorders>
            <w:shd w:val="clear" w:color="auto" w:fill="CCFFCC"/>
          </w:tcPr>
          <w:p w14:paraId="226D3AEF" w14:textId="77777777" w:rsidR="00485387" w:rsidRPr="0039101B" w:rsidRDefault="00485387" w:rsidP="00485387">
            <w:pPr>
              <w:jc w:val="center"/>
              <w:rPr>
                <w:rFonts w:cs="Arial"/>
              </w:rPr>
            </w:pPr>
            <w:r w:rsidRPr="0039101B">
              <w:rPr>
                <w:rFonts w:cs="Arial"/>
              </w:rPr>
              <w:t>6.</w:t>
            </w:r>
          </w:p>
        </w:tc>
        <w:tc>
          <w:tcPr>
            <w:tcW w:w="1979" w:type="pct"/>
            <w:tcBorders>
              <w:top w:val="single" w:sz="8" w:space="0" w:color="auto"/>
              <w:left w:val="nil"/>
              <w:bottom w:val="single" w:sz="6" w:space="0" w:color="auto"/>
              <w:right w:val="single" w:sz="4" w:space="0" w:color="auto"/>
            </w:tcBorders>
            <w:shd w:val="clear" w:color="auto" w:fill="auto"/>
          </w:tcPr>
          <w:p w14:paraId="537A96AA" w14:textId="77777777" w:rsidR="00485387" w:rsidRPr="0039101B" w:rsidRDefault="00485387" w:rsidP="00485387">
            <w:pPr>
              <w:jc w:val="left"/>
              <w:rPr>
                <w:rFonts w:cs="Arial"/>
                <w:sz w:val="18"/>
                <w:szCs w:val="18"/>
              </w:rPr>
            </w:pPr>
            <w:r>
              <w:rPr>
                <w:rFonts w:ascii="Calibri" w:hAnsi="Calibri" w:cs="Arial"/>
                <w:color w:val="000000"/>
                <w:sz w:val="16"/>
                <w:szCs w:val="16"/>
              </w:rPr>
              <w:t>Does the Responsible Superintendent maintain the required scaffold tracking database or system?</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20F2DD07" w14:textId="77777777" w:rsidR="00485387" w:rsidRPr="0039101B" w:rsidRDefault="00485387" w:rsidP="00485387">
            <w:pPr>
              <w:jc w:val="left"/>
              <w:rPr>
                <w:rFonts w:cs="Arial"/>
                <w:sz w:val="18"/>
                <w:szCs w:val="18"/>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2016087F" w14:textId="77777777" w:rsidR="00485387" w:rsidRPr="0039101B" w:rsidRDefault="00485387" w:rsidP="00485387">
            <w:pPr>
              <w:jc w:val="left"/>
              <w:rPr>
                <w:rFonts w:cs="Arial"/>
                <w:sz w:val="18"/>
                <w:szCs w:val="18"/>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0850B766" w14:textId="77777777" w:rsidR="00485387" w:rsidRPr="0039101B" w:rsidRDefault="00485387" w:rsidP="00485387">
            <w:pPr>
              <w:jc w:val="left"/>
              <w:rPr>
                <w:rFonts w:cs="Arial"/>
                <w:sz w:val="18"/>
                <w:szCs w:val="18"/>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1B986D91" w14:textId="77777777" w:rsidR="00485387" w:rsidRPr="0039101B" w:rsidRDefault="00485387" w:rsidP="00485387">
            <w:pPr>
              <w:jc w:val="left"/>
              <w:rPr>
                <w:rFonts w:cs="Arial"/>
                <w:sz w:val="18"/>
                <w:szCs w:val="18"/>
              </w:rPr>
            </w:pPr>
          </w:p>
        </w:tc>
      </w:tr>
      <w:tr w:rsidR="00485387" w:rsidRPr="0039101B" w14:paraId="4BCD4DD8" w14:textId="77777777" w:rsidTr="00485387">
        <w:trPr>
          <w:cantSplit/>
          <w:trHeight w:val="19"/>
        </w:trPr>
        <w:tc>
          <w:tcPr>
            <w:tcW w:w="273" w:type="pct"/>
            <w:tcBorders>
              <w:top w:val="single" w:sz="6" w:space="0" w:color="auto"/>
              <w:left w:val="double" w:sz="6" w:space="0" w:color="auto"/>
              <w:bottom w:val="single" w:sz="8" w:space="0" w:color="auto"/>
              <w:right w:val="double" w:sz="6" w:space="0" w:color="auto"/>
            </w:tcBorders>
            <w:shd w:val="clear" w:color="auto" w:fill="CCFFCC"/>
          </w:tcPr>
          <w:p w14:paraId="1CACCB33" w14:textId="77777777" w:rsidR="00485387" w:rsidRPr="0039101B" w:rsidRDefault="00485387" w:rsidP="00485387">
            <w:pPr>
              <w:jc w:val="center"/>
              <w:rPr>
                <w:rFonts w:cs="Arial"/>
              </w:rPr>
            </w:pPr>
            <w:r w:rsidRPr="0039101B">
              <w:rPr>
                <w:rFonts w:cs="Arial"/>
              </w:rPr>
              <w:t>7.</w:t>
            </w:r>
          </w:p>
        </w:tc>
        <w:tc>
          <w:tcPr>
            <w:tcW w:w="1979" w:type="pct"/>
            <w:tcBorders>
              <w:top w:val="single" w:sz="6" w:space="0" w:color="auto"/>
              <w:left w:val="nil"/>
              <w:bottom w:val="single" w:sz="8" w:space="0" w:color="auto"/>
              <w:right w:val="single" w:sz="4" w:space="0" w:color="auto"/>
            </w:tcBorders>
            <w:shd w:val="clear" w:color="auto" w:fill="auto"/>
          </w:tcPr>
          <w:p w14:paraId="2BFC264A" w14:textId="77777777" w:rsidR="00485387" w:rsidRPr="0039101B" w:rsidRDefault="00485387" w:rsidP="00485387">
            <w:pPr>
              <w:jc w:val="left"/>
              <w:rPr>
                <w:rFonts w:cs="Arial"/>
                <w:sz w:val="18"/>
                <w:szCs w:val="18"/>
              </w:rPr>
            </w:pPr>
            <w:r>
              <w:rPr>
                <w:rFonts w:ascii="Calibri" w:hAnsi="Calibri" w:cs="Arial"/>
                <w:color w:val="000000"/>
                <w:sz w:val="16"/>
                <w:szCs w:val="16"/>
              </w:rPr>
              <w:t>Does the Responsible Superintendent supervise the ordering, handling, storing, disposal and overall management of scaffold material?</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0355B8A8" w14:textId="77777777" w:rsidR="00485387" w:rsidRPr="0039101B" w:rsidRDefault="00485387" w:rsidP="00485387">
            <w:pPr>
              <w:jc w:val="left"/>
              <w:rPr>
                <w:rFonts w:cs="Arial"/>
                <w:sz w:val="18"/>
                <w:szCs w:val="18"/>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0A99BB5C" w14:textId="77777777" w:rsidR="00485387" w:rsidRPr="0039101B" w:rsidRDefault="00485387" w:rsidP="00485387">
            <w:pPr>
              <w:jc w:val="left"/>
              <w:rPr>
                <w:rFonts w:cs="Arial"/>
                <w:sz w:val="18"/>
                <w:szCs w:val="18"/>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46B55FFC" w14:textId="77777777" w:rsidR="00485387" w:rsidRPr="0039101B" w:rsidRDefault="00485387" w:rsidP="00485387">
            <w:pPr>
              <w:jc w:val="left"/>
              <w:rPr>
                <w:rFonts w:cs="Arial"/>
                <w:sz w:val="18"/>
                <w:szCs w:val="18"/>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37301CCA" w14:textId="77777777" w:rsidR="00485387" w:rsidRPr="0039101B" w:rsidRDefault="00485387" w:rsidP="00485387">
            <w:pPr>
              <w:jc w:val="left"/>
              <w:rPr>
                <w:rFonts w:cs="Arial"/>
                <w:sz w:val="18"/>
                <w:szCs w:val="18"/>
              </w:rPr>
            </w:pPr>
          </w:p>
        </w:tc>
      </w:tr>
      <w:tr w:rsidR="00485387" w:rsidRPr="0039101B" w14:paraId="6CA29463" w14:textId="77777777" w:rsidTr="00485387">
        <w:trPr>
          <w:cantSplit/>
          <w:trHeight w:val="19"/>
        </w:trPr>
        <w:tc>
          <w:tcPr>
            <w:tcW w:w="273" w:type="pct"/>
            <w:tcBorders>
              <w:top w:val="nil"/>
              <w:left w:val="double" w:sz="6" w:space="0" w:color="auto"/>
              <w:bottom w:val="single" w:sz="8" w:space="0" w:color="auto"/>
              <w:right w:val="double" w:sz="6" w:space="0" w:color="auto"/>
            </w:tcBorders>
            <w:shd w:val="clear" w:color="auto" w:fill="CCFFCC"/>
          </w:tcPr>
          <w:p w14:paraId="1E3036DB" w14:textId="77777777" w:rsidR="00485387" w:rsidRPr="0039101B" w:rsidRDefault="00485387" w:rsidP="00485387">
            <w:pPr>
              <w:jc w:val="center"/>
              <w:rPr>
                <w:rFonts w:cs="Arial"/>
              </w:rPr>
            </w:pPr>
            <w:r w:rsidRPr="0039101B">
              <w:rPr>
                <w:rFonts w:cs="Arial"/>
              </w:rPr>
              <w:t>8.</w:t>
            </w:r>
          </w:p>
        </w:tc>
        <w:tc>
          <w:tcPr>
            <w:tcW w:w="1979" w:type="pct"/>
            <w:tcBorders>
              <w:top w:val="nil"/>
              <w:left w:val="nil"/>
              <w:bottom w:val="single" w:sz="8" w:space="0" w:color="auto"/>
              <w:right w:val="single" w:sz="4" w:space="0" w:color="auto"/>
            </w:tcBorders>
            <w:shd w:val="clear" w:color="auto" w:fill="auto"/>
          </w:tcPr>
          <w:p w14:paraId="3AB52BCD" w14:textId="77777777" w:rsidR="00485387" w:rsidRPr="0039101B" w:rsidRDefault="00485387" w:rsidP="00485387">
            <w:pPr>
              <w:jc w:val="left"/>
              <w:rPr>
                <w:rFonts w:cs="Arial"/>
                <w:sz w:val="18"/>
                <w:szCs w:val="18"/>
              </w:rPr>
            </w:pPr>
            <w:r>
              <w:rPr>
                <w:rFonts w:ascii="Calibri" w:hAnsi="Calibri" w:cs="Arial"/>
                <w:color w:val="000000"/>
                <w:sz w:val="16"/>
                <w:szCs w:val="16"/>
              </w:rPr>
              <w:t>Does the Responsible Supervisor ensure that the scaffolds are built complete and in a safe manner including material passing, use of material baskets, barricading, exclusion zone (2 to 1 ratio) the proper inspection upon completion, and regular inspections up to dismantling?</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535E32CF" w14:textId="77777777" w:rsidR="00485387" w:rsidRPr="0039101B" w:rsidRDefault="00485387" w:rsidP="00485387">
            <w:pPr>
              <w:jc w:val="left"/>
              <w:rPr>
                <w:rFonts w:cs="Arial"/>
                <w:sz w:val="18"/>
                <w:szCs w:val="18"/>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5FD01925" w14:textId="77777777" w:rsidR="00485387" w:rsidRPr="0039101B" w:rsidRDefault="00485387" w:rsidP="00485387">
            <w:pPr>
              <w:jc w:val="left"/>
              <w:rPr>
                <w:rFonts w:cs="Arial"/>
                <w:sz w:val="18"/>
                <w:szCs w:val="18"/>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4D619A80" w14:textId="77777777" w:rsidR="00485387" w:rsidRPr="0039101B" w:rsidRDefault="00485387" w:rsidP="00485387">
            <w:pPr>
              <w:jc w:val="left"/>
              <w:rPr>
                <w:rFonts w:cs="Arial"/>
                <w:sz w:val="18"/>
                <w:szCs w:val="18"/>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3470F638" w14:textId="77777777" w:rsidR="00485387" w:rsidRPr="0039101B" w:rsidRDefault="00485387" w:rsidP="00485387">
            <w:pPr>
              <w:jc w:val="left"/>
              <w:rPr>
                <w:rFonts w:cs="Arial"/>
                <w:sz w:val="18"/>
                <w:szCs w:val="18"/>
              </w:rPr>
            </w:pPr>
          </w:p>
        </w:tc>
      </w:tr>
      <w:tr w:rsidR="00485387" w:rsidRPr="0039101B" w14:paraId="2267C413" w14:textId="77777777" w:rsidTr="00485387">
        <w:trPr>
          <w:cantSplit/>
          <w:trHeight w:val="19"/>
        </w:trPr>
        <w:tc>
          <w:tcPr>
            <w:tcW w:w="273" w:type="pct"/>
            <w:tcBorders>
              <w:top w:val="nil"/>
              <w:left w:val="double" w:sz="6" w:space="0" w:color="auto"/>
              <w:bottom w:val="single" w:sz="8" w:space="0" w:color="auto"/>
              <w:right w:val="double" w:sz="6" w:space="0" w:color="auto"/>
            </w:tcBorders>
            <w:shd w:val="clear" w:color="auto" w:fill="CCFFCC"/>
          </w:tcPr>
          <w:p w14:paraId="34239632" w14:textId="77777777" w:rsidR="00485387" w:rsidRPr="0039101B" w:rsidRDefault="00485387" w:rsidP="00485387">
            <w:pPr>
              <w:jc w:val="center"/>
              <w:rPr>
                <w:rFonts w:cs="Arial"/>
              </w:rPr>
            </w:pPr>
            <w:r w:rsidRPr="0039101B">
              <w:rPr>
                <w:rFonts w:cs="Arial"/>
              </w:rPr>
              <w:t>9.</w:t>
            </w:r>
          </w:p>
        </w:tc>
        <w:tc>
          <w:tcPr>
            <w:tcW w:w="1979" w:type="pct"/>
            <w:tcBorders>
              <w:top w:val="nil"/>
              <w:left w:val="nil"/>
              <w:bottom w:val="single" w:sz="8" w:space="0" w:color="auto"/>
              <w:right w:val="single" w:sz="4" w:space="0" w:color="auto"/>
            </w:tcBorders>
            <w:shd w:val="clear" w:color="auto" w:fill="auto"/>
          </w:tcPr>
          <w:p w14:paraId="5445DC4C" w14:textId="77777777" w:rsidR="00485387" w:rsidRPr="0039101B" w:rsidRDefault="00485387" w:rsidP="00485387">
            <w:pPr>
              <w:jc w:val="left"/>
              <w:rPr>
                <w:rFonts w:cs="Arial"/>
                <w:sz w:val="18"/>
                <w:szCs w:val="18"/>
              </w:rPr>
            </w:pPr>
            <w:r>
              <w:rPr>
                <w:rFonts w:ascii="Calibri" w:hAnsi="Calibri" w:cs="Arial"/>
                <w:color w:val="000000"/>
                <w:sz w:val="16"/>
                <w:szCs w:val="16"/>
              </w:rPr>
              <w:t>Does the Responsible Supervisor ensure that the appropriate tag is attached and signed off for each scaffold?</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17212B2D" w14:textId="77777777" w:rsidR="00485387" w:rsidRPr="0039101B" w:rsidRDefault="00485387" w:rsidP="00485387">
            <w:pPr>
              <w:jc w:val="left"/>
              <w:rPr>
                <w:rFonts w:cs="Arial"/>
                <w:sz w:val="18"/>
                <w:szCs w:val="18"/>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6E820F79" w14:textId="77777777" w:rsidR="00485387" w:rsidRPr="0039101B" w:rsidRDefault="00485387" w:rsidP="00485387">
            <w:pPr>
              <w:jc w:val="left"/>
              <w:rPr>
                <w:rFonts w:cs="Arial"/>
                <w:sz w:val="18"/>
                <w:szCs w:val="18"/>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0E9882A8" w14:textId="77777777" w:rsidR="00485387" w:rsidRPr="0039101B" w:rsidRDefault="00485387" w:rsidP="00485387">
            <w:pPr>
              <w:jc w:val="left"/>
              <w:rPr>
                <w:rFonts w:cs="Arial"/>
                <w:sz w:val="18"/>
                <w:szCs w:val="18"/>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0BD91783" w14:textId="77777777" w:rsidR="00485387" w:rsidRPr="0039101B" w:rsidRDefault="00485387" w:rsidP="00485387">
            <w:pPr>
              <w:jc w:val="left"/>
              <w:rPr>
                <w:rFonts w:cs="Arial"/>
                <w:sz w:val="18"/>
                <w:szCs w:val="18"/>
              </w:rPr>
            </w:pPr>
          </w:p>
        </w:tc>
      </w:tr>
      <w:tr w:rsidR="00485387" w:rsidRPr="0039101B" w14:paraId="2B246685" w14:textId="77777777" w:rsidTr="00485387">
        <w:trPr>
          <w:cantSplit/>
          <w:trHeight w:val="19"/>
        </w:trPr>
        <w:tc>
          <w:tcPr>
            <w:tcW w:w="273" w:type="pct"/>
            <w:tcBorders>
              <w:top w:val="single" w:sz="8" w:space="0" w:color="auto"/>
              <w:left w:val="double" w:sz="6" w:space="0" w:color="auto"/>
              <w:bottom w:val="single" w:sz="8" w:space="0" w:color="auto"/>
              <w:right w:val="double" w:sz="6" w:space="0" w:color="auto"/>
            </w:tcBorders>
            <w:shd w:val="clear" w:color="auto" w:fill="CCFFCC"/>
          </w:tcPr>
          <w:p w14:paraId="01D9CB52" w14:textId="77777777" w:rsidR="00485387" w:rsidRPr="0039101B" w:rsidRDefault="00485387" w:rsidP="00485387">
            <w:pPr>
              <w:jc w:val="center"/>
              <w:rPr>
                <w:rFonts w:cs="Arial"/>
              </w:rPr>
            </w:pPr>
            <w:r w:rsidRPr="0039101B">
              <w:rPr>
                <w:rFonts w:cs="Arial"/>
              </w:rPr>
              <w:t>10.</w:t>
            </w:r>
          </w:p>
        </w:tc>
        <w:tc>
          <w:tcPr>
            <w:tcW w:w="1979" w:type="pct"/>
            <w:tcBorders>
              <w:top w:val="nil"/>
              <w:left w:val="nil"/>
              <w:bottom w:val="single" w:sz="4" w:space="0" w:color="auto"/>
              <w:right w:val="single" w:sz="4" w:space="0" w:color="auto"/>
            </w:tcBorders>
            <w:shd w:val="clear" w:color="auto" w:fill="auto"/>
          </w:tcPr>
          <w:p w14:paraId="1B59C808" w14:textId="77777777" w:rsidR="00485387" w:rsidRPr="0039101B" w:rsidRDefault="00485387" w:rsidP="00485387">
            <w:pPr>
              <w:jc w:val="left"/>
              <w:rPr>
                <w:rFonts w:cs="Arial"/>
                <w:sz w:val="18"/>
                <w:szCs w:val="18"/>
              </w:rPr>
            </w:pPr>
            <w:r>
              <w:rPr>
                <w:rFonts w:ascii="Calibri" w:hAnsi="Calibri" w:cs="Arial"/>
                <w:color w:val="000000"/>
                <w:sz w:val="16"/>
                <w:szCs w:val="16"/>
              </w:rPr>
              <w:t>Does the Responsible Supervisor ensure that scaffold builders are adequately trained for their assigned tasks?</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5E5B9A12" w14:textId="77777777" w:rsidR="00485387" w:rsidRPr="0039101B" w:rsidRDefault="00485387" w:rsidP="00485387">
            <w:pPr>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7B329A19" w14:textId="77777777" w:rsidR="00485387" w:rsidRPr="0039101B" w:rsidRDefault="00485387" w:rsidP="00485387">
            <w:pPr>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5F4EB10F" w14:textId="77777777" w:rsidR="00485387" w:rsidRPr="0039101B" w:rsidRDefault="00485387" w:rsidP="00485387">
            <w:pPr>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68EB6F94" w14:textId="77777777" w:rsidR="00485387" w:rsidRPr="0039101B" w:rsidRDefault="00485387" w:rsidP="00485387">
            <w:pPr>
              <w:jc w:val="left"/>
              <w:rPr>
                <w:rFonts w:cs="Arial"/>
                <w:sz w:val="18"/>
                <w:szCs w:val="18"/>
              </w:rPr>
            </w:pPr>
          </w:p>
        </w:tc>
      </w:tr>
      <w:tr w:rsidR="00485387" w:rsidRPr="0039101B" w14:paraId="5B1DD7E5" w14:textId="77777777" w:rsidTr="00485387">
        <w:trPr>
          <w:cantSplit/>
          <w:trHeight w:val="19"/>
        </w:trPr>
        <w:tc>
          <w:tcPr>
            <w:tcW w:w="273" w:type="pct"/>
            <w:tcBorders>
              <w:top w:val="single" w:sz="8" w:space="0" w:color="auto"/>
              <w:left w:val="double" w:sz="6" w:space="0" w:color="auto"/>
              <w:bottom w:val="single" w:sz="8" w:space="0" w:color="auto"/>
              <w:right w:val="double" w:sz="6" w:space="0" w:color="auto"/>
            </w:tcBorders>
            <w:shd w:val="clear" w:color="auto" w:fill="CCFFCC"/>
          </w:tcPr>
          <w:p w14:paraId="2E7DC96B" w14:textId="77777777" w:rsidR="00485387" w:rsidRPr="0039101B" w:rsidRDefault="00485387" w:rsidP="00485387">
            <w:pPr>
              <w:jc w:val="center"/>
              <w:rPr>
                <w:rFonts w:cs="Arial"/>
              </w:rPr>
            </w:pPr>
            <w:r w:rsidRPr="0039101B">
              <w:rPr>
                <w:rFonts w:cs="Arial"/>
              </w:rPr>
              <w:t>11.</w:t>
            </w:r>
          </w:p>
        </w:tc>
        <w:tc>
          <w:tcPr>
            <w:tcW w:w="1979" w:type="pct"/>
            <w:tcBorders>
              <w:top w:val="nil"/>
              <w:left w:val="nil"/>
              <w:bottom w:val="single" w:sz="4" w:space="0" w:color="auto"/>
              <w:right w:val="single" w:sz="4" w:space="0" w:color="auto"/>
            </w:tcBorders>
            <w:shd w:val="clear" w:color="auto" w:fill="auto"/>
          </w:tcPr>
          <w:p w14:paraId="2AA4E431" w14:textId="77777777" w:rsidR="00485387" w:rsidRPr="0039101B" w:rsidRDefault="00485387" w:rsidP="00485387">
            <w:pPr>
              <w:jc w:val="left"/>
              <w:rPr>
                <w:rFonts w:cs="Arial"/>
                <w:sz w:val="18"/>
                <w:szCs w:val="18"/>
              </w:rPr>
            </w:pPr>
            <w:r>
              <w:rPr>
                <w:rFonts w:ascii="Calibri" w:hAnsi="Calibri" w:cs="Arial"/>
                <w:color w:val="000000"/>
                <w:sz w:val="16"/>
                <w:szCs w:val="16"/>
              </w:rPr>
              <w:t>Does the scaffold Competent Person ensure that scaffolds are built per requirements, are properly tagged and that all erected scaffolds are inspected at the commencement of each shift?</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12D2E8DF" w14:textId="77777777" w:rsidR="00485387" w:rsidRPr="0039101B" w:rsidRDefault="00485387" w:rsidP="00485387">
            <w:pPr>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403C67E9" w14:textId="77777777" w:rsidR="00485387" w:rsidRPr="0039101B" w:rsidRDefault="00485387" w:rsidP="00485387">
            <w:pPr>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686B389F" w14:textId="77777777" w:rsidR="00485387" w:rsidRPr="0039101B" w:rsidRDefault="00485387" w:rsidP="00485387">
            <w:pPr>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746829F0" w14:textId="77777777" w:rsidR="00485387" w:rsidRPr="0039101B" w:rsidRDefault="00485387" w:rsidP="00485387">
            <w:pPr>
              <w:jc w:val="left"/>
              <w:rPr>
                <w:rFonts w:cs="Arial"/>
                <w:sz w:val="18"/>
                <w:szCs w:val="18"/>
              </w:rPr>
            </w:pPr>
          </w:p>
        </w:tc>
      </w:tr>
      <w:tr w:rsidR="00485387" w:rsidRPr="0039101B" w14:paraId="15611079" w14:textId="77777777" w:rsidTr="00485387">
        <w:trPr>
          <w:cantSplit/>
          <w:trHeight w:val="19"/>
        </w:trPr>
        <w:tc>
          <w:tcPr>
            <w:tcW w:w="273" w:type="pct"/>
            <w:tcBorders>
              <w:top w:val="single" w:sz="8" w:space="0" w:color="auto"/>
              <w:left w:val="double" w:sz="6" w:space="0" w:color="auto"/>
              <w:bottom w:val="single" w:sz="8" w:space="0" w:color="auto"/>
              <w:right w:val="double" w:sz="6" w:space="0" w:color="auto"/>
            </w:tcBorders>
            <w:shd w:val="clear" w:color="auto" w:fill="CCFFCC"/>
          </w:tcPr>
          <w:p w14:paraId="22F041D6" w14:textId="77777777" w:rsidR="00485387" w:rsidRPr="0039101B" w:rsidRDefault="00485387" w:rsidP="00485387">
            <w:pPr>
              <w:jc w:val="center"/>
              <w:rPr>
                <w:rFonts w:cs="Arial"/>
              </w:rPr>
            </w:pPr>
            <w:r w:rsidRPr="0039101B">
              <w:rPr>
                <w:rFonts w:cs="Arial"/>
              </w:rPr>
              <w:t>12.</w:t>
            </w:r>
          </w:p>
        </w:tc>
        <w:tc>
          <w:tcPr>
            <w:tcW w:w="1979" w:type="pct"/>
            <w:tcBorders>
              <w:top w:val="nil"/>
              <w:left w:val="nil"/>
              <w:bottom w:val="single" w:sz="4" w:space="0" w:color="auto"/>
              <w:right w:val="single" w:sz="4" w:space="0" w:color="auto"/>
            </w:tcBorders>
            <w:shd w:val="clear" w:color="auto" w:fill="auto"/>
          </w:tcPr>
          <w:p w14:paraId="761A79D1" w14:textId="77777777" w:rsidR="00485387" w:rsidRPr="0039101B" w:rsidRDefault="00485387" w:rsidP="00485387">
            <w:pPr>
              <w:jc w:val="left"/>
              <w:rPr>
                <w:rFonts w:cs="Arial"/>
                <w:sz w:val="18"/>
                <w:szCs w:val="18"/>
              </w:rPr>
            </w:pPr>
            <w:r>
              <w:rPr>
                <w:rFonts w:ascii="Calibri" w:hAnsi="Calibri" w:cs="Arial"/>
                <w:color w:val="000000"/>
                <w:sz w:val="16"/>
                <w:szCs w:val="16"/>
              </w:rPr>
              <w:t>Do Superintendents/ Supervisors ensure that all employees understand and comply with project requirements regarding the safe use of scaffolding including scaffold tagging, scaffold inspection and fall protection?</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70C04746" w14:textId="77777777" w:rsidR="00485387" w:rsidRPr="0039101B" w:rsidRDefault="00485387" w:rsidP="00485387">
            <w:pPr>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1B7B4E7B" w14:textId="77777777" w:rsidR="00485387" w:rsidRPr="0039101B" w:rsidRDefault="00485387" w:rsidP="00485387">
            <w:pPr>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647E7682" w14:textId="77777777" w:rsidR="00485387" w:rsidRPr="0039101B" w:rsidRDefault="00485387" w:rsidP="00485387">
            <w:pPr>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62955169" w14:textId="77777777" w:rsidR="00485387" w:rsidRPr="0039101B" w:rsidRDefault="00485387" w:rsidP="00485387">
            <w:pPr>
              <w:jc w:val="left"/>
              <w:rPr>
                <w:rFonts w:cs="Arial"/>
                <w:sz w:val="18"/>
                <w:szCs w:val="18"/>
              </w:rPr>
            </w:pPr>
          </w:p>
        </w:tc>
      </w:tr>
      <w:tr w:rsidR="00485387" w:rsidRPr="0039101B" w14:paraId="697FD884" w14:textId="77777777" w:rsidTr="00485387">
        <w:trPr>
          <w:cantSplit/>
          <w:trHeight w:val="19"/>
        </w:trPr>
        <w:tc>
          <w:tcPr>
            <w:tcW w:w="273" w:type="pct"/>
            <w:tcBorders>
              <w:top w:val="single" w:sz="8" w:space="0" w:color="auto"/>
              <w:left w:val="double" w:sz="6" w:space="0" w:color="auto"/>
              <w:bottom w:val="single" w:sz="8" w:space="0" w:color="auto"/>
              <w:right w:val="double" w:sz="6" w:space="0" w:color="auto"/>
            </w:tcBorders>
            <w:shd w:val="clear" w:color="auto" w:fill="CCFFCC"/>
          </w:tcPr>
          <w:p w14:paraId="47C1B7F1" w14:textId="77777777" w:rsidR="00485387" w:rsidRPr="0039101B" w:rsidRDefault="00485387" w:rsidP="00485387">
            <w:pPr>
              <w:jc w:val="center"/>
              <w:rPr>
                <w:rFonts w:cs="Arial"/>
              </w:rPr>
            </w:pPr>
            <w:r>
              <w:rPr>
                <w:rFonts w:cs="Arial"/>
              </w:rPr>
              <w:t>13</w:t>
            </w:r>
            <w:r w:rsidRPr="0039101B">
              <w:rPr>
                <w:rFonts w:cs="Arial"/>
              </w:rPr>
              <w:t>.</w:t>
            </w:r>
          </w:p>
        </w:tc>
        <w:tc>
          <w:tcPr>
            <w:tcW w:w="1979" w:type="pct"/>
            <w:tcBorders>
              <w:top w:val="single" w:sz="4" w:space="0" w:color="auto"/>
              <w:left w:val="nil"/>
              <w:bottom w:val="single" w:sz="8" w:space="0" w:color="auto"/>
              <w:right w:val="single" w:sz="4" w:space="0" w:color="auto"/>
            </w:tcBorders>
            <w:shd w:val="clear" w:color="auto" w:fill="auto"/>
          </w:tcPr>
          <w:p w14:paraId="6DBA650D" w14:textId="77777777" w:rsidR="00485387" w:rsidRDefault="00485387" w:rsidP="00485387">
            <w:pPr>
              <w:jc w:val="left"/>
              <w:rPr>
                <w:rFonts w:ascii="Calibri" w:hAnsi="Calibri" w:cs="Arial"/>
                <w:color w:val="000000"/>
                <w:sz w:val="16"/>
                <w:szCs w:val="16"/>
              </w:rPr>
            </w:pPr>
            <w:r>
              <w:rPr>
                <w:rFonts w:ascii="Calibri" w:hAnsi="Calibri" w:cs="Arial"/>
                <w:color w:val="000000"/>
                <w:sz w:val="16"/>
                <w:szCs w:val="16"/>
              </w:rPr>
              <w:t>Are scaffold users trained in the hazards associated with the various types of scaffold, and do they understand the procedures to control or minimize these hazards?</w:t>
            </w:r>
          </w:p>
          <w:p w14:paraId="22C38F06" w14:textId="77777777" w:rsidR="00485387" w:rsidRPr="0039101B" w:rsidRDefault="00485387" w:rsidP="00485387">
            <w:pPr>
              <w:jc w:val="left"/>
              <w:rPr>
                <w:rFonts w:cs="Arial"/>
                <w:sz w:val="18"/>
                <w:szCs w:val="18"/>
              </w:rPr>
            </w:pP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435290DA" w14:textId="77777777" w:rsidR="00485387" w:rsidRPr="0039101B" w:rsidRDefault="00485387" w:rsidP="00485387">
            <w:pPr>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518BD376" w14:textId="77777777" w:rsidR="00485387" w:rsidRPr="0039101B" w:rsidRDefault="00485387" w:rsidP="00485387">
            <w:pPr>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7C3C2EA7" w14:textId="77777777" w:rsidR="00485387" w:rsidRPr="0039101B" w:rsidRDefault="00485387" w:rsidP="00485387">
            <w:pPr>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2BD6C63D" w14:textId="77777777" w:rsidR="00485387" w:rsidRPr="0039101B" w:rsidRDefault="00485387" w:rsidP="00485387">
            <w:pPr>
              <w:jc w:val="left"/>
              <w:rPr>
                <w:rFonts w:cs="Arial"/>
              </w:rPr>
            </w:pPr>
          </w:p>
        </w:tc>
      </w:tr>
      <w:tr w:rsidR="00485387" w:rsidRPr="0039101B" w14:paraId="4111957C" w14:textId="77777777" w:rsidTr="00485387">
        <w:trPr>
          <w:cantSplit/>
          <w:trHeight w:val="19"/>
        </w:trPr>
        <w:tc>
          <w:tcPr>
            <w:tcW w:w="273" w:type="pct"/>
            <w:tcBorders>
              <w:top w:val="nil"/>
              <w:left w:val="double" w:sz="6" w:space="0" w:color="auto"/>
              <w:bottom w:val="single" w:sz="8" w:space="0" w:color="auto"/>
              <w:right w:val="double" w:sz="6" w:space="0" w:color="auto"/>
            </w:tcBorders>
            <w:shd w:val="clear" w:color="auto" w:fill="CCFFCC"/>
          </w:tcPr>
          <w:p w14:paraId="68A22F4B" w14:textId="77777777" w:rsidR="00485387" w:rsidRPr="0039101B" w:rsidRDefault="00485387" w:rsidP="00485387">
            <w:pPr>
              <w:jc w:val="center"/>
              <w:rPr>
                <w:rFonts w:cs="Arial"/>
              </w:rPr>
            </w:pPr>
            <w:r>
              <w:rPr>
                <w:rFonts w:cs="Arial"/>
              </w:rPr>
              <w:t>14</w:t>
            </w:r>
          </w:p>
        </w:tc>
        <w:tc>
          <w:tcPr>
            <w:tcW w:w="1979" w:type="pct"/>
            <w:tcBorders>
              <w:top w:val="nil"/>
              <w:left w:val="nil"/>
              <w:bottom w:val="single" w:sz="8" w:space="0" w:color="auto"/>
              <w:right w:val="single" w:sz="4" w:space="0" w:color="auto"/>
            </w:tcBorders>
            <w:shd w:val="clear" w:color="auto" w:fill="auto"/>
          </w:tcPr>
          <w:p w14:paraId="30FD4D4D" w14:textId="77777777" w:rsidR="00485387" w:rsidRPr="0039101B" w:rsidRDefault="00485387" w:rsidP="00485387">
            <w:pPr>
              <w:jc w:val="left"/>
              <w:rPr>
                <w:rFonts w:cs="Arial"/>
                <w:sz w:val="18"/>
                <w:szCs w:val="18"/>
              </w:rPr>
            </w:pPr>
            <w:r>
              <w:rPr>
                <w:rFonts w:ascii="Calibri" w:hAnsi="Calibri" w:cs="Arial"/>
                <w:color w:val="000000"/>
                <w:sz w:val="16"/>
                <w:szCs w:val="16"/>
              </w:rPr>
              <w:t>Does scaffold training include information on electrical, fall and falling object hazards in the work area, and how to deal with these hazards?</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008B62E3" w14:textId="77777777" w:rsidR="00485387" w:rsidRPr="0039101B" w:rsidRDefault="00485387" w:rsidP="00485387">
            <w:pPr>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7E5D3EC1" w14:textId="77777777" w:rsidR="00485387" w:rsidRPr="0039101B" w:rsidRDefault="00485387" w:rsidP="00485387">
            <w:pPr>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5A3D7D54" w14:textId="77777777" w:rsidR="00485387" w:rsidRPr="0039101B" w:rsidRDefault="00485387" w:rsidP="00485387">
            <w:pPr>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03FDF7A1" w14:textId="77777777" w:rsidR="00485387" w:rsidRPr="0039101B" w:rsidRDefault="00485387" w:rsidP="00485387">
            <w:pPr>
              <w:jc w:val="left"/>
              <w:rPr>
                <w:rFonts w:cs="Arial"/>
              </w:rPr>
            </w:pPr>
          </w:p>
        </w:tc>
      </w:tr>
      <w:tr w:rsidR="00485387" w:rsidRPr="0039101B" w14:paraId="2852E4FB" w14:textId="77777777" w:rsidTr="00485387">
        <w:trPr>
          <w:cantSplit/>
          <w:trHeight w:val="19"/>
        </w:trPr>
        <w:tc>
          <w:tcPr>
            <w:tcW w:w="273" w:type="pct"/>
            <w:tcBorders>
              <w:top w:val="nil"/>
              <w:left w:val="double" w:sz="6" w:space="0" w:color="auto"/>
              <w:bottom w:val="single" w:sz="8" w:space="0" w:color="auto"/>
              <w:right w:val="double" w:sz="6" w:space="0" w:color="auto"/>
            </w:tcBorders>
            <w:shd w:val="clear" w:color="auto" w:fill="CCFFCC"/>
          </w:tcPr>
          <w:p w14:paraId="5AA08026" w14:textId="77777777" w:rsidR="00485387" w:rsidRPr="0039101B" w:rsidRDefault="00485387" w:rsidP="00485387">
            <w:pPr>
              <w:jc w:val="center"/>
              <w:rPr>
                <w:rFonts w:cs="Arial"/>
              </w:rPr>
            </w:pPr>
            <w:r>
              <w:rPr>
                <w:rFonts w:cs="Arial"/>
              </w:rPr>
              <w:t>15</w:t>
            </w:r>
          </w:p>
        </w:tc>
        <w:tc>
          <w:tcPr>
            <w:tcW w:w="1979" w:type="pct"/>
            <w:tcBorders>
              <w:top w:val="nil"/>
              <w:left w:val="nil"/>
              <w:bottom w:val="single" w:sz="8" w:space="0" w:color="auto"/>
              <w:right w:val="single" w:sz="4" w:space="0" w:color="auto"/>
            </w:tcBorders>
            <w:shd w:val="clear" w:color="auto" w:fill="auto"/>
          </w:tcPr>
          <w:p w14:paraId="5A61244B" w14:textId="77777777" w:rsidR="00485387" w:rsidRPr="0039101B" w:rsidRDefault="00485387" w:rsidP="00485387">
            <w:pPr>
              <w:jc w:val="left"/>
              <w:rPr>
                <w:rFonts w:cs="Arial"/>
                <w:sz w:val="18"/>
                <w:szCs w:val="18"/>
              </w:rPr>
            </w:pPr>
            <w:r>
              <w:rPr>
                <w:rFonts w:ascii="Calibri" w:hAnsi="Calibri" w:cs="Arial"/>
                <w:color w:val="000000"/>
                <w:sz w:val="16"/>
                <w:szCs w:val="16"/>
              </w:rPr>
              <w:t>Does scaffold training include information on falls and falling object protection systems?</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5BBA4010" w14:textId="77777777" w:rsidR="00485387" w:rsidRPr="0039101B" w:rsidRDefault="00485387" w:rsidP="00485387">
            <w:pPr>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13389875" w14:textId="77777777" w:rsidR="00485387" w:rsidRPr="0039101B" w:rsidRDefault="00485387" w:rsidP="00485387">
            <w:pPr>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7D3D7088" w14:textId="77777777" w:rsidR="00485387" w:rsidRPr="0039101B" w:rsidRDefault="00485387" w:rsidP="00485387">
            <w:pPr>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3912FBCE" w14:textId="77777777" w:rsidR="00485387" w:rsidRPr="0039101B" w:rsidRDefault="00485387" w:rsidP="00485387">
            <w:pPr>
              <w:jc w:val="left"/>
              <w:rPr>
                <w:rFonts w:cs="Arial"/>
              </w:rPr>
            </w:pPr>
          </w:p>
        </w:tc>
      </w:tr>
      <w:tr w:rsidR="00485387" w:rsidRPr="0039101B" w14:paraId="29D08A21" w14:textId="77777777" w:rsidTr="00485387">
        <w:trPr>
          <w:cantSplit/>
          <w:trHeight w:val="19"/>
        </w:trPr>
        <w:tc>
          <w:tcPr>
            <w:tcW w:w="273" w:type="pct"/>
            <w:tcBorders>
              <w:top w:val="nil"/>
              <w:left w:val="double" w:sz="6" w:space="0" w:color="auto"/>
              <w:bottom w:val="single" w:sz="8" w:space="0" w:color="auto"/>
              <w:right w:val="double" w:sz="6" w:space="0" w:color="auto"/>
            </w:tcBorders>
            <w:shd w:val="clear" w:color="auto" w:fill="CCFFCC"/>
          </w:tcPr>
          <w:p w14:paraId="0F272E2E" w14:textId="77777777" w:rsidR="00485387" w:rsidRPr="0039101B" w:rsidRDefault="00485387" w:rsidP="00485387">
            <w:pPr>
              <w:jc w:val="center"/>
              <w:rPr>
                <w:rFonts w:cs="Arial"/>
              </w:rPr>
            </w:pPr>
            <w:r>
              <w:rPr>
                <w:rFonts w:cs="Arial"/>
              </w:rPr>
              <w:t>16</w:t>
            </w:r>
          </w:p>
        </w:tc>
        <w:tc>
          <w:tcPr>
            <w:tcW w:w="1979" w:type="pct"/>
            <w:tcBorders>
              <w:top w:val="nil"/>
              <w:left w:val="nil"/>
              <w:bottom w:val="single" w:sz="8" w:space="0" w:color="auto"/>
              <w:right w:val="single" w:sz="4" w:space="0" w:color="auto"/>
            </w:tcBorders>
            <w:shd w:val="clear" w:color="auto" w:fill="auto"/>
          </w:tcPr>
          <w:p w14:paraId="6D2348A4" w14:textId="77777777" w:rsidR="00485387" w:rsidRPr="0039101B" w:rsidRDefault="00485387" w:rsidP="00485387">
            <w:pPr>
              <w:jc w:val="left"/>
              <w:rPr>
                <w:rFonts w:cs="Arial"/>
                <w:sz w:val="18"/>
                <w:szCs w:val="18"/>
              </w:rPr>
            </w:pPr>
            <w:r>
              <w:rPr>
                <w:rFonts w:ascii="Calibri" w:hAnsi="Calibri" w:cs="Arial"/>
                <w:color w:val="000000"/>
                <w:sz w:val="16"/>
                <w:szCs w:val="16"/>
              </w:rPr>
              <w:t>Does scaffold training include information on the proper use and maximum intended load of scaffolds?</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7DA6A2AD" w14:textId="77777777" w:rsidR="00485387" w:rsidRPr="0039101B" w:rsidRDefault="00485387" w:rsidP="00485387">
            <w:pPr>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7CBBC4A6" w14:textId="77777777" w:rsidR="00485387" w:rsidRPr="0039101B" w:rsidRDefault="00485387" w:rsidP="00485387">
            <w:pPr>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4A74139C" w14:textId="77777777" w:rsidR="00485387" w:rsidRPr="0039101B" w:rsidRDefault="00485387" w:rsidP="00485387">
            <w:pPr>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62211286" w14:textId="77777777" w:rsidR="00485387" w:rsidRPr="0039101B" w:rsidRDefault="00485387" w:rsidP="00485387">
            <w:pPr>
              <w:jc w:val="left"/>
              <w:rPr>
                <w:rFonts w:cs="Arial"/>
              </w:rPr>
            </w:pPr>
          </w:p>
        </w:tc>
      </w:tr>
      <w:tr w:rsidR="00485387" w:rsidRPr="0039101B" w14:paraId="141ED840" w14:textId="77777777" w:rsidTr="00485387">
        <w:trPr>
          <w:cantSplit/>
          <w:trHeight w:val="19"/>
        </w:trPr>
        <w:tc>
          <w:tcPr>
            <w:tcW w:w="273" w:type="pct"/>
            <w:tcBorders>
              <w:top w:val="nil"/>
              <w:left w:val="double" w:sz="6" w:space="0" w:color="auto"/>
              <w:bottom w:val="single" w:sz="8" w:space="0" w:color="auto"/>
              <w:right w:val="double" w:sz="6" w:space="0" w:color="auto"/>
            </w:tcBorders>
            <w:shd w:val="clear" w:color="auto" w:fill="CCFFCC"/>
          </w:tcPr>
          <w:p w14:paraId="404FD999" w14:textId="77777777" w:rsidR="00485387" w:rsidRPr="0039101B" w:rsidRDefault="00485387" w:rsidP="00485387">
            <w:pPr>
              <w:jc w:val="center"/>
              <w:rPr>
                <w:rFonts w:cs="Arial"/>
              </w:rPr>
            </w:pPr>
            <w:r>
              <w:rPr>
                <w:rFonts w:cs="Arial"/>
              </w:rPr>
              <w:t>17</w:t>
            </w:r>
          </w:p>
        </w:tc>
        <w:tc>
          <w:tcPr>
            <w:tcW w:w="1979" w:type="pct"/>
            <w:tcBorders>
              <w:top w:val="nil"/>
              <w:left w:val="nil"/>
              <w:bottom w:val="single" w:sz="8" w:space="0" w:color="auto"/>
              <w:right w:val="single" w:sz="4" w:space="0" w:color="auto"/>
            </w:tcBorders>
            <w:shd w:val="clear" w:color="auto" w:fill="auto"/>
          </w:tcPr>
          <w:p w14:paraId="525B929B" w14:textId="77777777" w:rsidR="00485387" w:rsidRDefault="00485387" w:rsidP="00485387">
            <w:pPr>
              <w:jc w:val="left"/>
              <w:rPr>
                <w:rFonts w:ascii="Calibri" w:hAnsi="Calibri" w:cs="Arial"/>
                <w:color w:val="000000"/>
                <w:sz w:val="16"/>
                <w:szCs w:val="16"/>
              </w:rPr>
            </w:pPr>
            <w:r>
              <w:rPr>
                <w:rFonts w:ascii="Calibri" w:hAnsi="Calibri" w:cs="Arial"/>
                <w:color w:val="000000"/>
                <w:sz w:val="16"/>
                <w:szCs w:val="16"/>
              </w:rPr>
              <w:t>Has a system for documenting scaffold inspections (log sheet) been implemented?</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1E141DDA" w14:textId="77777777" w:rsidR="00485387" w:rsidRPr="0039101B" w:rsidRDefault="00485387" w:rsidP="00485387">
            <w:pPr>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04C9E9FF" w14:textId="77777777" w:rsidR="00485387" w:rsidRPr="0039101B" w:rsidRDefault="00485387" w:rsidP="00485387">
            <w:pPr>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51229F25" w14:textId="77777777" w:rsidR="00485387" w:rsidRPr="0039101B" w:rsidRDefault="00485387" w:rsidP="00485387">
            <w:pPr>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38404188" w14:textId="77777777" w:rsidR="00485387" w:rsidRPr="0039101B" w:rsidRDefault="00485387" w:rsidP="00485387">
            <w:pPr>
              <w:jc w:val="left"/>
              <w:rPr>
                <w:rFonts w:cs="Arial"/>
              </w:rPr>
            </w:pPr>
          </w:p>
        </w:tc>
      </w:tr>
      <w:tr w:rsidR="00485387" w:rsidRPr="0039101B" w14:paraId="45A08325" w14:textId="77777777" w:rsidTr="00485387">
        <w:trPr>
          <w:cantSplit/>
          <w:trHeight w:val="19"/>
        </w:trPr>
        <w:tc>
          <w:tcPr>
            <w:tcW w:w="273" w:type="pct"/>
            <w:tcBorders>
              <w:top w:val="nil"/>
              <w:left w:val="double" w:sz="6" w:space="0" w:color="auto"/>
              <w:bottom w:val="single" w:sz="8" w:space="0" w:color="auto"/>
              <w:right w:val="double" w:sz="6" w:space="0" w:color="auto"/>
            </w:tcBorders>
            <w:shd w:val="clear" w:color="auto" w:fill="CCFFCC"/>
          </w:tcPr>
          <w:p w14:paraId="7E5ABA8E" w14:textId="77777777" w:rsidR="00485387" w:rsidRPr="0039101B" w:rsidRDefault="00485387" w:rsidP="00485387">
            <w:pPr>
              <w:jc w:val="center"/>
              <w:rPr>
                <w:rFonts w:cs="Arial"/>
              </w:rPr>
            </w:pPr>
            <w:r>
              <w:rPr>
                <w:rFonts w:cs="Arial"/>
              </w:rPr>
              <w:t>18</w:t>
            </w:r>
          </w:p>
        </w:tc>
        <w:tc>
          <w:tcPr>
            <w:tcW w:w="1979" w:type="pct"/>
            <w:tcBorders>
              <w:top w:val="nil"/>
              <w:left w:val="nil"/>
              <w:bottom w:val="single" w:sz="8" w:space="0" w:color="auto"/>
              <w:right w:val="single" w:sz="4" w:space="0" w:color="auto"/>
            </w:tcBorders>
            <w:shd w:val="clear" w:color="auto" w:fill="auto"/>
          </w:tcPr>
          <w:p w14:paraId="79B3D956" w14:textId="77777777" w:rsidR="00485387" w:rsidRPr="0039101B" w:rsidRDefault="00485387" w:rsidP="00485387">
            <w:pPr>
              <w:jc w:val="left"/>
              <w:rPr>
                <w:rFonts w:cs="Arial"/>
                <w:sz w:val="18"/>
                <w:szCs w:val="18"/>
              </w:rPr>
            </w:pPr>
            <w:r>
              <w:rPr>
                <w:rFonts w:ascii="Calibri" w:hAnsi="Calibri" w:cs="Arial"/>
                <w:color w:val="000000"/>
                <w:sz w:val="16"/>
                <w:szCs w:val="16"/>
              </w:rPr>
              <w:t>Are any defective components discovered during inspections immediately discarde</w:t>
            </w:r>
            <w:bookmarkStart w:id="4" w:name="_GoBack"/>
            <w:bookmarkEnd w:id="4"/>
            <w:r>
              <w:rPr>
                <w:rFonts w:ascii="Calibri" w:hAnsi="Calibri" w:cs="Arial"/>
                <w:color w:val="000000"/>
                <w:sz w:val="16"/>
                <w:szCs w:val="16"/>
              </w:rPr>
              <w:t>d?</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03A5ACE9" w14:textId="77777777" w:rsidR="00485387" w:rsidRPr="0039101B" w:rsidRDefault="00485387" w:rsidP="00485387">
            <w:pPr>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05E71315" w14:textId="77777777" w:rsidR="00485387" w:rsidRPr="0039101B" w:rsidRDefault="00485387" w:rsidP="00485387">
            <w:pPr>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0CD3B518" w14:textId="77777777" w:rsidR="00485387" w:rsidRPr="0039101B" w:rsidRDefault="00485387" w:rsidP="00485387">
            <w:pPr>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30D7107E" w14:textId="77777777" w:rsidR="00485387" w:rsidRPr="0039101B" w:rsidRDefault="00485387" w:rsidP="00485387">
            <w:pPr>
              <w:jc w:val="left"/>
              <w:rPr>
                <w:rFonts w:cs="Arial"/>
              </w:rPr>
            </w:pPr>
          </w:p>
        </w:tc>
      </w:tr>
      <w:tr w:rsidR="00485387" w:rsidRPr="0039101B" w14:paraId="6CC5BFF9" w14:textId="77777777" w:rsidTr="00485387">
        <w:trPr>
          <w:cantSplit/>
          <w:trHeight w:val="19"/>
        </w:trPr>
        <w:tc>
          <w:tcPr>
            <w:tcW w:w="273" w:type="pct"/>
            <w:tcBorders>
              <w:top w:val="nil"/>
              <w:left w:val="double" w:sz="6" w:space="0" w:color="auto"/>
              <w:bottom w:val="single" w:sz="8" w:space="0" w:color="auto"/>
              <w:right w:val="double" w:sz="6" w:space="0" w:color="auto"/>
            </w:tcBorders>
            <w:shd w:val="clear" w:color="auto" w:fill="CCFFCC"/>
          </w:tcPr>
          <w:p w14:paraId="39D40652" w14:textId="77777777" w:rsidR="00485387" w:rsidRPr="0039101B" w:rsidRDefault="00485387" w:rsidP="00485387">
            <w:pPr>
              <w:jc w:val="center"/>
              <w:rPr>
                <w:rFonts w:cs="Arial"/>
              </w:rPr>
            </w:pPr>
            <w:r>
              <w:rPr>
                <w:rFonts w:cs="Arial"/>
              </w:rPr>
              <w:lastRenderedPageBreak/>
              <w:t>19</w:t>
            </w:r>
          </w:p>
        </w:tc>
        <w:tc>
          <w:tcPr>
            <w:tcW w:w="1979" w:type="pct"/>
            <w:tcBorders>
              <w:top w:val="nil"/>
              <w:left w:val="nil"/>
              <w:bottom w:val="single" w:sz="8" w:space="0" w:color="auto"/>
              <w:right w:val="single" w:sz="4" w:space="0" w:color="auto"/>
            </w:tcBorders>
            <w:shd w:val="clear" w:color="auto" w:fill="auto"/>
          </w:tcPr>
          <w:p w14:paraId="16035680" w14:textId="77777777" w:rsidR="00485387" w:rsidRPr="0039101B" w:rsidRDefault="00485387" w:rsidP="00485387">
            <w:pPr>
              <w:jc w:val="left"/>
              <w:rPr>
                <w:rFonts w:cs="Arial"/>
                <w:sz w:val="18"/>
                <w:szCs w:val="18"/>
              </w:rPr>
            </w:pPr>
            <w:r>
              <w:rPr>
                <w:rFonts w:ascii="Calibri" w:hAnsi="Calibri" w:cs="Arial"/>
                <w:color w:val="000000"/>
                <w:sz w:val="16"/>
                <w:szCs w:val="16"/>
              </w:rPr>
              <w:t>Do all scaffolds comply with site requirements, as well as any applicable federal and/or local requirements?</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191A36C2" w14:textId="77777777" w:rsidR="00485387" w:rsidRPr="0039101B" w:rsidRDefault="00485387" w:rsidP="00485387">
            <w:pPr>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1DB3642E" w14:textId="77777777" w:rsidR="00485387" w:rsidRPr="0039101B" w:rsidRDefault="00485387" w:rsidP="00485387">
            <w:pPr>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0616F8EE" w14:textId="77777777" w:rsidR="00485387" w:rsidRPr="0039101B" w:rsidRDefault="00485387" w:rsidP="00485387">
            <w:pPr>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3A586920" w14:textId="77777777" w:rsidR="00485387" w:rsidRPr="0039101B" w:rsidRDefault="00485387" w:rsidP="00485387">
            <w:pPr>
              <w:jc w:val="left"/>
              <w:rPr>
                <w:rFonts w:cs="Arial"/>
              </w:rPr>
            </w:pPr>
          </w:p>
        </w:tc>
      </w:tr>
      <w:tr w:rsidR="00485387" w:rsidRPr="0039101B" w14:paraId="5FAB19AD" w14:textId="77777777" w:rsidTr="00485387">
        <w:trPr>
          <w:cantSplit/>
          <w:trHeight w:val="19"/>
        </w:trPr>
        <w:tc>
          <w:tcPr>
            <w:tcW w:w="273" w:type="pct"/>
            <w:tcBorders>
              <w:top w:val="nil"/>
              <w:left w:val="double" w:sz="6" w:space="0" w:color="auto"/>
              <w:bottom w:val="single" w:sz="8" w:space="0" w:color="auto"/>
              <w:right w:val="double" w:sz="6" w:space="0" w:color="auto"/>
            </w:tcBorders>
            <w:shd w:val="clear" w:color="auto" w:fill="CCFFCC"/>
          </w:tcPr>
          <w:p w14:paraId="79629B01" w14:textId="77777777" w:rsidR="00485387" w:rsidRPr="0039101B" w:rsidRDefault="00485387" w:rsidP="00485387">
            <w:pPr>
              <w:jc w:val="center"/>
              <w:rPr>
                <w:rFonts w:cs="Arial"/>
              </w:rPr>
            </w:pPr>
            <w:r>
              <w:rPr>
                <w:rFonts w:cs="Arial"/>
              </w:rPr>
              <w:t>20</w:t>
            </w:r>
          </w:p>
        </w:tc>
        <w:tc>
          <w:tcPr>
            <w:tcW w:w="1979" w:type="pct"/>
            <w:tcBorders>
              <w:top w:val="nil"/>
              <w:left w:val="nil"/>
              <w:bottom w:val="single" w:sz="8" w:space="0" w:color="auto"/>
              <w:right w:val="single" w:sz="4" w:space="0" w:color="auto"/>
            </w:tcBorders>
            <w:shd w:val="clear" w:color="auto" w:fill="auto"/>
          </w:tcPr>
          <w:p w14:paraId="56E176C3" w14:textId="77777777" w:rsidR="00485387" w:rsidRDefault="00485387" w:rsidP="00485387">
            <w:pPr>
              <w:jc w:val="left"/>
              <w:rPr>
                <w:rFonts w:ascii="Calibri" w:hAnsi="Calibri" w:cs="Arial"/>
                <w:color w:val="000000"/>
                <w:sz w:val="16"/>
                <w:szCs w:val="16"/>
              </w:rPr>
            </w:pPr>
            <w:r>
              <w:rPr>
                <w:rFonts w:ascii="Calibri" w:hAnsi="Calibri" w:cs="Arial"/>
                <w:color w:val="000000"/>
                <w:sz w:val="16"/>
                <w:szCs w:val="16"/>
              </w:rPr>
              <w:t>Are scaffolds designed by a qualified person and constructed/loaded in accordance with applicable regulatory requirements/criteria?</w:t>
            </w:r>
          </w:p>
          <w:p w14:paraId="22960B5B" w14:textId="77777777" w:rsidR="00485387" w:rsidRDefault="00485387" w:rsidP="00485387">
            <w:pPr>
              <w:jc w:val="left"/>
              <w:rPr>
                <w:rFonts w:ascii="Calibri" w:hAnsi="Calibri" w:cs="Arial"/>
                <w:color w:val="000000"/>
                <w:sz w:val="16"/>
                <w:szCs w:val="16"/>
              </w:rPr>
            </w:pP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713E66D7" w14:textId="77777777" w:rsidR="00485387" w:rsidRPr="0039101B" w:rsidRDefault="00485387" w:rsidP="00485387">
            <w:pPr>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01FC3C92" w14:textId="77777777" w:rsidR="00485387" w:rsidRPr="0039101B" w:rsidRDefault="00485387" w:rsidP="00485387">
            <w:pPr>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44AC6742" w14:textId="77777777" w:rsidR="00485387" w:rsidRPr="0039101B" w:rsidRDefault="00485387" w:rsidP="00485387">
            <w:pPr>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25022DFD" w14:textId="77777777" w:rsidR="00485387" w:rsidRPr="0039101B" w:rsidRDefault="00485387" w:rsidP="00485387">
            <w:pPr>
              <w:jc w:val="left"/>
              <w:rPr>
                <w:rFonts w:cs="Arial"/>
              </w:rPr>
            </w:pPr>
          </w:p>
        </w:tc>
      </w:tr>
      <w:tr w:rsidR="00485387" w:rsidRPr="0039101B" w14:paraId="1B58F72F" w14:textId="77777777" w:rsidTr="00485387">
        <w:trPr>
          <w:cantSplit/>
          <w:trHeight w:val="19"/>
        </w:trPr>
        <w:tc>
          <w:tcPr>
            <w:tcW w:w="273" w:type="pct"/>
            <w:tcBorders>
              <w:top w:val="nil"/>
              <w:left w:val="double" w:sz="6" w:space="0" w:color="auto"/>
              <w:bottom w:val="single" w:sz="8" w:space="0" w:color="auto"/>
              <w:right w:val="double" w:sz="6" w:space="0" w:color="auto"/>
            </w:tcBorders>
            <w:shd w:val="clear" w:color="auto" w:fill="CCFFCC"/>
          </w:tcPr>
          <w:p w14:paraId="4204E8B9" w14:textId="77777777" w:rsidR="00485387" w:rsidRPr="0039101B" w:rsidRDefault="00485387" w:rsidP="00485387">
            <w:pPr>
              <w:rPr>
                <w:rFonts w:cs="Arial"/>
              </w:rPr>
            </w:pPr>
            <w:r>
              <w:rPr>
                <w:rFonts w:cs="Arial"/>
              </w:rPr>
              <w:t>21</w:t>
            </w:r>
          </w:p>
        </w:tc>
        <w:tc>
          <w:tcPr>
            <w:tcW w:w="1979" w:type="pct"/>
            <w:tcBorders>
              <w:top w:val="nil"/>
              <w:left w:val="nil"/>
              <w:bottom w:val="single" w:sz="8" w:space="0" w:color="auto"/>
              <w:right w:val="single" w:sz="4" w:space="0" w:color="auto"/>
            </w:tcBorders>
            <w:shd w:val="clear" w:color="auto" w:fill="auto"/>
          </w:tcPr>
          <w:p w14:paraId="5160EA1B" w14:textId="77777777" w:rsidR="00485387" w:rsidRPr="0039101B" w:rsidRDefault="00485387" w:rsidP="00485387">
            <w:pPr>
              <w:jc w:val="left"/>
              <w:rPr>
                <w:rFonts w:cs="Arial"/>
                <w:sz w:val="18"/>
                <w:szCs w:val="18"/>
              </w:rPr>
            </w:pPr>
            <w:r>
              <w:rPr>
                <w:rFonts w:ascii="Calibri" w:hAnsi="Calibri" w:cs="Arial"/>
                <w:color w:val="000000"/>
                <w:sz w:val="16"/>
                <w:szCs w:val="16"/>
              </w:rPr>
              <w:t>Where applicable (i.e., under regulatory guidelines), are tube and coupler and fabricated frame scaffolds over 38 m in height designed by a registered Professional Engineer?</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0E01F30A" w14:textId="77777777" w:rsidR="00485387" w:rsidRPr="0039101B" w:rsidRDefault="00485387" w:rsidP="00485387">
            <w:pPr>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7BD58951" w14:textId="77777777" w:rsidR="00485387" w:rsidRPr="0039101B" w:rsidRDefault="00485387" w:rsidP="00485387">
            <w:pPr>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4A01DB97" w14:textId="77777777" w:rsidR="00485387" w:rsidRPr="0039101B" w:rsidRDefault="00485387" w:rsidP="00485387">
            <w:pPr>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445210BD" w14:textId="77777777" w:rsidR="00485387" w:rsidRPr="0039101B" w:rsidRDefault="00485387" w:rsidP="00485387">
            <w:pPr>
              <w:jc w:val="left"/>
              <w:rPr>
                <w:rFonts w:cs="Arial"/>
              </w:rPr>
            </w:pPr>
          </w:p>
        </w:tc>
      </w:tr>
      <w:tr w:rsidR="00485387" w:rsidRPr="0039101B" w14:paraId="7CCF6E5D" w14:textId="77777777" w:rsidTr="00485387">
        <w:trPr>
          <w:cantSplit/>
          <w:trHeight w:val="19"/>
        </w:trPr>
        <w:tc>
          <w:tcPr>
            <w:tcW w:w="273" w:type="pct"/>
            <w:tcBorders>
              <w:top w:val="single" w:sz="4" w:space="0" w:color="auto"/>
              <w:left w:val="double" w:sz="6" w:space="0" w:color="auto"/>
              <w:bottom w:val="single" w:sz="8" w:space="0" w:color="auto"/>
              <w:right w:val="double" w:sz="6" w:space="0" w:color="auto"/>
            </w:tcBorders>
            <w:shd w:val="clear" w:color="auto" w:fill="CCFFCC"/>
          </w:tcPr>
          <w:p w14:paraId="3F0F755B" w14:textId="77777777" w:rsidR="00485387" w:rsidRPr="0039101B" w:rsidRDefault="00485387" w:rsidP="00485387">
            <w:pPr>
              <w:jc w:val="center"/>
              <w:rPr>
                <w:rFonts w:cs="Arial"/>
              </w:rPr>
            </w:pPr>
            <w:r>
              <w:rPr>
                <w:rFonts w:cs="Arial"/>
              </w:rPr>
              <w:t>22</w:t>
            </w:r>
          </w:p>
        </w:tc>
        <w:tc>
          <w:tcPr>
            <w:tcW w:w="1979" w:type="pct"/>
            <w:tcBorders>
              <w:top w:val="single" w:sz="4" w:space="0" w:color="auto"/>
              <w:left w:val="nil"/>
              <w:bottom w:val="single" w:sz="8" w:space="0" w:color="auto"/>
              <w:right w:val="single" w:sz="4" w:space="0" w:color="auto"/>
            </w:tcBorders>
            <w:shd w:val="clear" w:color="auto" w:fill="auto"/>
          </w:tcPr>
          <w:p w14:paraId="4F15EF23" w14:textId="77777777" w:rsidR="00485387" w:rsidRPr="0039101B" w:rsidRDefault="00485387" w:rsidP="00485387">
            <w:pPr>
              <w:spacing w:after="60"/>
              <w:jc w:val="left"/>
              <w:rPr>
                <w:rFonts w:cs="Arial"/>
                <w:sz w:val="18"/>
                <w:szCs w:val="18"/>
              </w:rPr>
            </w:pPr>
            <w:r>
              <w:rPr>
                <w:rFonts w:ascii="Calibri" w:hAnsi="Calibri" w:cs="Arial"/>
                <w:color w:val="000000"/>
                <w:sz w:val="16"/>
                <w:szCs w:val="16"/>
              </w:rPr>
              <w:t>Where applicable (i.e., under regulatory guidelines), are pole scaffolds designed by a registered Professional Engineer?</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1783EBB5" w14:textId="77777777" w:rsidR="00485387" w:rsidRPr="0039101B" w:rsidRDefault="00485387" w:rsidP="00485387">
            <w:pPr>
              <w:spacing w:after="60"/>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3AF63800" w14:textId="77777777" w:rsidR="00485387" w:rsidRPr="0039101B" w:rsidRDefault="00485387" w:rsidP="00485387">
            <w:pPr>
              <w:spacing w:after="60"/>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12CF2927" w14:textId="77777777" w:rsidR="00485387" w:rsidRPr="0039101B" w:rsidRDefault="00485387" w:rsidP="00485387">
            <w:pPr>
              <w:spacing w:after="60"/>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306A65C8" w14:textId="77777777" w:rsidR="00485387" w:rsidRPr="0039101B" w:rsidRDefault="00485387" w:rsidP="00485387">
            <w:pPr>
              <w:spacing w:after="60"/>
              <w:jc w:val="left"/>
              <w:rPr>
                <w:rFonts w:cs="Arial"/>
              </w:rPr>
            </w:pPr>
          </w:p>
        </w:tc>
      </w:tr>
      <w:tr w:rsidR="00485387" w:rsidRPr="0039101B" w14:paraId="07C5AB83" w14:textId="77777777" w:rsidTr="00485387">
        <w:trPr>
          <w:cantSplit/>
          <w:trHeight w:val="19"/>
        </w:trPr>
        <w:tc>
          <w:tcPr>
            <w:tcW w:w="273" w:type="pct"/>
            <w:tcBorders>
              <w:top w:val="nil"/>
              <w:left w:val="double" w:sz="6" w:space="0" w:color="auto"/>
              <w:bottom w:val="single" w:sz="8" w:space="0" w:color="auto"/>
              <w:right w:val="double" w:sz="6" w:space="0" w:color="auto"/>
            </w:tcBorders>
            <w:shd w:val="clear" w:color="auto" w:fill="CCFFCC"/>
          </w:tcPr>
          <w:p w14:paraId="3CC9D547" w14:textId="77777777" w:rsidR="00485387" w:rsidRPr="0039101B" w:rsidRDefault="00485387" w:rsidP="00485387">
            <w:pPr>
              <w:jc w:val="center"/>
              <w:rPr>
                <w:rFonts w:cs="Arial"/>
              </w:rPr>
            </w:pPr>
            <w:r>
              <w:rPr>
                <w:rFonts w:cs="Arial"/>
              </w:rPr>
              <w:t>23</w:t>
            </w:r>
          </w:p>
        </w:tc>
        <w:tc>
          <w:tcPr>
            <w:tcW w:w="1979" w:type="pct"/>
            <w:tcBorders>
              <w:top w:val="nil"/>
              <w:left w:val="nil"/>
              <w:bottom w:val="single" w:sz="8" w:space="0" w:color="auto"/>
              <w:right w:val="single" w:sz="4" w:space="0" w:color="auto"/>
            </w:tcBorders>
            <w:shd w:val="clear" w:color="auto" w:fill="auto"/>
          </w:tcPr>
          <w:p w14:paraId="2607E96C" w14:textId="77777777" w:rsidR="00485387" w:rsidRPr="0039101B" w:rsidRDefault="00485387" w:rsidP="00485387">
            <w:pPr>
              <w:spacing w:after="60"/>
              <w:jc w:val="left"/>
              <w:rPr>
                <w:rFonts w:cs="Arial"/>
                <w:sz w:val="18"/>
                <w:szCs w:val="18"/>
              </w:rPr>
            </w:pPr>
            <w:r>
              <w:rPr>
                <w:rFonts w:ascii="Calibri" w:hAnsi="Calibri" w:cs="Arial"/>
                <w:color w:val="000000"/>
                <w:sz w:val="16"/>
                <w:szCs w:val="16"/>
              </w:rPr>
              <w:t>Are scaffolds erected, moved, dismantled or altered only under the supervision and direction of a Competent Person qualified in scaffold erection, moving, dismantling or alteration?</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1892ABE7" w14:textId="77777777" w:rsidR="00485387" w:rsidRPr="0039101B" w:rsidRDefault="00485387" w:rsidP="00485387">
            <w:pPr>
              <w:spacing w:after="60"/>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4DD98453" w14:textId="77777777" w:rsidR="00485387" w:rsidRPr="0039101B" w:rsidRDefault="00485387" w:rsidP="00485387">
            <w:pPr>
              <w:spacing w:after="60"/>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2CB641F7" w14:textId="77777777" w:rsidR="00485387" w:rsidRPr="0039101B" w:rsidRDefault="00485387" w:rsidP="00485387">
            <w:pPr>
              <w:spacing w:after="60"/>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670D6417" w14:textId="77777777" w:rsidR="00485387" w:rsidRPr="0039101B" w:rsidRDefault="00485387" w:rsidP="00485387">
            <w:pPr>
              <w:spacing w:after="60"/>
              <w:jc w:val="left"/>
              <w:rPr>
                <w:rFonts w:cs="Arial"/>
              </w:rPr>
            </w:pPr>
          </w:p>
        </w:tc>
      </w:tr>
      <w:tr w:rsidR="00485387" w:rsidRPr="0039101B" w14:paraId="5AD4BEE5" w14:textId="77777777" w:rsidTr="00485387">
        <w:trPr>
          <w:cantSplit/>
          <w:trHeight w:val="19"/>
        </w:trPr>
        <w:tc>
          <w:tcPr>
            <w:tcW w:w="273" w:type="pct"/>
            <w:tcBorders>
              <w:top w:val="nil"/>
              <w:left w:val="double" w:sz="6" w:space="0" w:color="auto"/>
              <w:bottom w:val="single" w:sz="8" w:space="0" w:color="auto"/>
              <w:right w:val="double" w:sz="6" w:space="0" w:color="auto"/>
            </w:tcBorders>
            <w:shd w:val="clear" w:color="auto" w:fill="CCFFCC"/>
          </w:tcPr>
          <w:p w14:paraId="45517C4F" w14:textId="77777777" w:rsidR="00485387" w:rsidRPr="0039101B" w:rsidRDefault="00485387" w:rsidP="00485387">
            <w:pPr>
              <w:jc w:val="center"/>
              <w:rPr>
                <w:rFonts w:cs="Arial"/>
              </w:rPr>
            </w:pPr>
            <w:r>
              <w:rPr>
                <w:rFonts w:cs="Arial"/>
              </w:rPr>
              <w:t>24</w:t>
            </w:r>
            <w:r w:rsidRPr="0039101B">
              <w:rPr>
                <w:rFonts w:cs="Arial"/>
              </w:rPr>
              <w:t>.</w:t>
            </w:r>
          </w:p>
        </w:tc>
        <w:tc>
          <w:tcPr>
            <w:tcW w:w="1979" w:type="pct"/>
            <w:tcBorders>
              <w:top w:val="nil"/>
              <w:left w:val="nil"/>
              <w:bottom w:val="single" w:sz="8" w:space="0" w:color="auto"/>
              <w:right w:val="single" w:sz="4" w:space="0" w:color="auto"/>
            </w:tcBorders>
            <w:shd w:val="clear" w:color="auto" w:fill="auto"/>
          </w:tcPr>
          <w:p w14:paraId="621AB39F" w14:textId="77777777" w:rsidR="00485387" w:rsidRPr="0039101B" w:rsidRDefault="00485387" w:rsidP="00485387">
            <w:pPr>
              <w:spacing w:after="60"/>
              <w:jc w:val="left"/>
              <w:rPr>
                <w:rFonts w:cs="Arial"/>
                <w:sz w:val="18"/>
                <w:szCs w:val="18"/>
              </w:rPr>
            </w:pPr>
            <w:r>
              <w:rPr>
                <w:rFonts w:ascii="Calibri" w:hAnsi="Calibri" w:cs="Arial"/>
                <w:color w:val="000000"/>
                <w:sz w:val="16"/>
                <w:szCs w:val="16"/>
              </w:rPr>
              <w:t>Are scaffolds erected, moved, dismantled or altered only by experienced and trained employees selected for such work by the Competent Person?</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3569BB32" w14:textId="77777777" w:rsidR="00485387" w:rsidRPr="0039101B" w:rsidRDefault="00485387" w:rsidP="00485387">
            <w:pPr>
              <w:spacing w:after="60"/>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343F3E3D" w14:textId="77777777" w:rsidR="00485387" w:rsidRPr="0039101B" w:rsidRDefault="00485387" w:rsidP="00485387">
            <w:pPr>
              <w:spacing w:after="60"/>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7943722A" w14:textId="77777777" w:rsidR="00485387" w:rsidRPr="0039101B" w:rsidRDefault="00485387" w:rsidP="00485387">
            <w:pPr>
              <w:spacing w:after="60"/>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2B7FA474" w14:textId="77777777" w:rsidR="00485387" w:rsidRPr="0039101B" w:rsidRDefault="00485387" w:rsidP="00485387">
            <w:pPr>
              <w:spacing w:after="60"/>
              <w:jc w:val="left"/>
              <w:rPr>
                <w:rFonts w:cs="Arial"/>
              </w:rPr>
            </w:pPr>
          </w:p>
        </w:tc>
      </w:tr>
      <w:tr w:rsidR="00485387" w:rsidRPr="0039101B" w14:paraId="501DAF87" w14:textId="77777777" w:rsidTr="00485387">
        <w:trPr>
          <w:cantSplit/>
          <w:trHeight w:val="19"/>
        </w:trPr>
        <w:tc>
          <w:tcPr>
            <w:tcW w:w="273" w:type="pct"/>
            <w:tcBorders>
              <w:top w:val="nil"/>
              <w:left w:val="double" w:sz="6" w:space="0" w:color="auto"/>
              <w:bottom w:val="single" w:sz="8" w:space="0" w:color="auto"/>
              <w:right w:val="double" w:sz="6" w:space="0" w:color="auto"/>
            </w:tcBorders>
            <w:shd w:val="clear" w:color="auto" w:fill="CCFFCC"/>
          </w:tcPr>
          <w:p w14:paraId="2EAC3F58" w14:textId="77777777" w:rsidR="00485387" w:rsidRPr="0039101B" w:rsidRDefault="00485387" w:rsidP="00485387">
            <w:pPr>
              <w:jc w:val="center"/>
              <w:rPr>
                <w:rFonts w:cs="Arial"/>
              </w:rPr>
            </w:pPr>
            <w:r>
              <w:rPr>
                <w:rFonts w:cs="Arial"/>
              </w:rPr>
              <w:t>25</w:t>
            </w:r>
          </w:p>
        </w:tc>
        <w:tc>
          <w:tcPr>
            <w:tcW w:w="1979" w:type="pct"/>
            <w:tcBorders>
              <w:top w:val="nil"/>
              <w:left w:val="nil"/>
              <w:bottom w:val="single" w:sz="8" w:space="0" w:color="auto"/>
              <w:right w:val="single" w:sz="4" w:space="0" w:color="auto"/>
            </w:tcBorders>
            <w:shd w:val="clear" w:color="auto" w:fill="auto"/>
          </w:tcPr>
          <w:p w14:paraId="2106D8E1" w14:textId="77777777" w:rsidR="00485387" w:rsidRPr="0039101B" w:rsidRDefault="00485387" w:rsidP="00485387">
            <w:pPr>
              <w:spacing w:after="60"/>
              <w:jc w:val="left"/>
              <w:rPr>
                <w:rFonts w:cs="Arial"/>
                <w:sz w:val="18"/>
                <w:szCs w:val="18"/>
              </w:rPr>
            </w:pPr>
            <w:r>
              <w:rPr>
                <w:rFonts w:ascii="Calibri" w:hAnsi="Calibri" w:cs="Arial"/>
                <w:color w:val="000000"/>
                <w:sz w:val="16"/>
                <w:szCs w:val="16"/>
              </w:rPr>
              <w:t>Where used, are adjustable suspension scaffolds subject to the same tagging and inspection requirements as supported scaffolds?</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1EBAF546" w14:textId="77777777" w:rsidR="00485387" w:rsidRPr="0039101B" w:rsidRDefault="00485387" w:rsidP="00485387">
            <w:pPr>
              <w:spacing w:after="60"/>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0560477D" w14:textId="77777777" w:rsidR="00485387" w:rsidRPr="0039101B" w:rsidRDefault="00485387" w:rsidP="00485387">
            <w:pPr>
              <w:spacing w:after="60"/>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59A33DB5" w14:textId="77777777" w:rsidR="00485387" w:rsidRPr="0039101B" w:rsidRDefault="00485387" w:rsidP="00485387">
            <w:pPr>
              <w:spacing w:after="60"/>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6683248A" w14:textId="77777777" w:rsidR="00485387" w:rsidRPr="0039101B" w:rsidRDefault="00485387" w:rsidP="00485387">
            <w:pPr>
              <w:spacing w:after="60"/>
              <w:jc w:val="left"/>
              <w:rPr>
                <w:rFonts w:cs="Arial"/>
              </w:rPr>
            </w:pPr>
          </w:p>
        </w:tc>
      </w:tr>
      <w:tr w:rsidR="00485387" w:rsidRPr="0039101B" w14:paraId="73FB1CC2" w14:textId="77777777" w:rsidTr="00485387">
        <w:trPr>
          <w:cantSplit/>
          <w:trHeight w:val="19"/>
        </w:trPr>
        <w:tc>
          <w:tcPr>
            <w:tcW w:w="273" w:type="pct"/>
            <w:tcBorders>
              <w:top w:val="nil"/>
              <w:left w:val="double" w:sz="6" w:space="0" w:color="auto"/>
              <w:bottom w:val="single" w:sz="8" w:space="0" w:color="auto"/>
              <w:right w:val="double" w:sz="6" w:space="0" w:color="auto"/>
            </w:tcBorders>
            <w:shd w:val="clear" w:color="auto" w:fill="CCFFCC"/>
          </w:tcPr>
          <w:p w14:paraId="1DE3AF61" w14:textId="77777777" w:rsidR="00485387" w:rsidRPr="0039101B" w:rsidRDefault="00485387" w:rsidP="00485387">
            <w:pPr>
              <w:jc w:val="center"/>
              <w:rPr>
                <w:rFonts w:cs="Arial"/>
              </w:rPr>
            </w:pPr>
            <w:r>
              <w:rPr>
                <w:rFonts w:cs="Arial"/>
              </w:rPr>
              <w:t>26</w:t>
            </w:r>
          </w:p>
        </w:tc>
        <w:tc>
          <w:tcPr>
            <w:tcW w:w="1979" w:type="pct"/>
            <w:tcBorders>
              <w:top w:val="nil"/>
              <w:left w:val="nil"/>
              <w:bottom w:val="single" w:sz="8" w:space="0" w:color="auto"/>
              <w:right w:val="single" w:sz="4" w:space="0" w:color="auto"/>
            </w:tcBorders>
            <w:shd w:val="clear" w:color="auto" w:fill="auto"/>
          </w:tcPr>
          <w:p w14:paraId="42CBCDD7" w14:textId="77777777" w:rsidR="00485387" w:rsidRPr="0039101B" w:rsidRDefault="00485387" w:rsidP="00485387">
            <w:pPr>
              <w:spacing w:after="60"/>
              <w:jc w:val="left"/>
              <w:rPr>
                <w:rFonts w:cs="Arial"/>
                <w:sz w:val="18"/>
                <w:szCs w:val="18"/>
              </w:rPr>
            </w:pPr>
            <w:r>
              <w:rPr>
                <w:rFonts w:ascii="Calibri" w:hAnsi="Calibri" w:cs="Arial"/>
                <w:color w:val="000000"/>
                <w:sz w:val="16"/>
                <w:szCs w:val="16"/>
              </w:rPr>
              <w:t>Are materials evenly distributed on platforms and not concentrated in one area?</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1FA49463" w14:textId="77777777" w:rsidR="00485387" w:rsidRPr="0039101B" w:rsidRDefault="00485387" w:rsidP="00485387">
            <w:pPr>
              <w:spacing w:after="60"/>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07DD674B" w14:textId="77777777" w:rsidR="00485387" w:rsidRPr="0039101B" w:rsidRDefault="00485387" w:rsidP="00485387">
            <w:pPr>
              <w:spacing w:after="60"/>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53D06D1B" w14:textId="77777777" w:rsidR="00485387" w:rsidRPr="0039101B" w:rsidRDefault="00485387" w:rsidP="00485387">
            <w:pPr>
              <w:spacing w:after="60"/>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7DF67BDF" w14:textId="77777777" w:rsidR="00485387" w:rsidRPr="0039101B" w:rsidRDefault="00485387" w:rsidP="00485387">
            <w:pPr>
              <w:spacing w:after="60"/>
              <w:jc w:val="left"/>
              <w:rPr>
                <w:rFonts w:cs="Arial"/>
              </w:rPr>
            </w:pPr>
          </w:p>
        </w:tc>
      </w:tr>
      <w:tr w:rsidR="00485387" w:rsidRPr="0039101B" w14:paraId="00B0475E" w14:textId="77777777" w:rsidTr="00485387">
        <w:trPr>
          <w:cantSplit/>
          <w:trHeight w:val="19"/>
        </w:trPr>
        <w:tc>
          <w:tcPr>
            <w:tcW w:w="273" w:type="pct"/>
            <w:tcBorders>
              <w:top w:val="nil"/>
              <w:left w:val="double" w:sz="6" w:space="0" w:color="auto"/>
              <w:bottom w:val="single" w:sz="8" w:space="0" w:color="auto"/>
              <w:right w:val="double" w:sz="6" w:space="0" w:color="auto"/>
            </w:tcBorders>
            <w:shd w:val="clear" w:color="auto" w:fill="CCFFCC"/>
          </w:tcPr>
          <w:p w14:paraId="038B3D56" w14:textId="77777777" w:rsidR="00485387" w:rsidRPr="0039101B" w:rsidRDefault="00485387" w:rsidP="00485387">
            <w:pPr>
              <w:jc w:val="center"/>
              <w:rPr>
                <w:rFonts w:cs="Arial"/>
              </w:rPr>
            </w:pPr>
            <w:r>
              <w:rPr>
                <w:rFonts w:cs="Arial"/>
              </w:rPr>
              <w:t>27</w:t>
            </w:r>
          </w:p>
        </w:tc>
        <w:tc>
          <w:tcPr>
            <w:tcW w:w="1979" w:type="pct"/>
            <w:tcBorders>
              <w:top w:val="nil"/>
              <w:left w:val="nil"/>
              <w:bottom w:val="single" w:sz="8" w:space="0" w:color="auto"/>
              <w:right w:val="single" w:sz="4" w:space="0" w:color="auto"/>
            </w:tcBorders>
            <w:shd w:val="clear" w:color="auto" w:fill="auto"/>
          </w:tcPr>
          <w:p w14:paraId="0FBCAD4A" w14:textId="77777777" w:rsidR="00485387" w:rsidRPr="0039101B" w:rsidRDefault="00485387" w:rsidP="00485387">
            <w:pPr>
              <w:spacing w:after="60"/>
              <w:jc w:val="left"/>
              <w:rPr>
                <w:rFonts w:cs="Arial"/>
                <w:sz w:val="18"/>
                <w:szCs w:val="18"/>
              </w:rPr>
            </w:pPr>
            <w:r>
              <w:rPr>
                <w:rFonts w:ascii="Calibri" w:hAnsi="Calibri" w:cs="Arial"/>
                <w:color w:val="000000"/>
                <w:sz w:val="16"/>
                <w:szCs w:val="16"/>
              </w:rPr>
              <w:t>Does the project ensure that access platforms are not used to store heavy materials such as cable, valves, blind flanges, etc.?</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5450A754" w14:textId="77777777" w:rsidR="00485387" w:rsidRPr="0039101B" w:rsidRDefault="00485387" w:rsidP="00485387">
            <w:pPr>
              <w:spacing w:after="60"/>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35302B3E" w14:textId="77777777" w:rsidR="00485387" w:rsidRPr="0039101B" w:rsidRDefault="00485387" w:rsidP="00485387">
            <w:pPr>
              <w:spacing w:after="60"/>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13F7A851" w14:textId="77777777" w:rsidR="00485387" w:rsidRPr="0039101B" w:rsidRDefault="00485387" w:rsidP="00485387">
            <w:pPr>
              <w:spacing w:after="60"/>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1F00E725" w14:textId="77777777" w:rsidR="00485387" w:rsidRPr="0039101B" w:rsidRDefault="00485387" w:rsidP="00485387">
            <w:pPr>
              <w:spacing w:after="60"/>
              <w:jc w:val="left"/>
              <w:rPr>
                <w:rFonts w:cs="Arial"/>
              </w:rPr>
            </w:pPr>
          </w:p>
        </w:tc>
      </w:tr>
      <w:tr w:rsidR="00485387" w:rsidRPr="0039101B" w14:paraId="65B6CE5E" w14:textId="77777777" w:rsidTr="00485387">
        <w:trPr>
          <w:cantSplit/>
          <w:trHeight w:val="19"/>
        </w:trPr>
        <w:tc>
          <w:tcPr>
            <w:tcW w:w="273" w:type="pct"/>
            <w:tcBorders>
              <w:top w:val="nil"/>
              <w:left w:val="double" w:sz="6" w:space="0" w:color="auto"/>
              <w:bottom w:val="single" w:sz="8" w:space="0" w:color="auto"/>
              <w:right w:val="double" w:sz="6" w:space="0" w:color="auto"/>
            </w:tcBorders>
            <w:shd w:val="clear" w:color="auto" w:fill="CCFFCC"/>
          </w:tcPr>
          <w:p w14:paraId="05AE9B39" w14:textId="77777777" w:rsidR="00485387" w:rsidRPr="0039101B" w:rsidRDefault="00485387" w:rsidP="00485387">
            <w:pPr>
              <w:jc w:val="center"/>
              <w:rPr>
                <w:rFonts w:cs="Arial"/>
              </w:rPr>
            </w:pPr>
            <w:r>
              <w:rPr>
                <w:rFonts w:cs="Arial"/>
              </w:rPr>
              <w:t>28</w:t>
            </w:r>
          </w:p>
        </w:tc>
        <w:tc>
          <w:tcPr>
            <w:tcW w:w="1979" w:type="pct"/>
            <w:tcBorders>
              <w:top w:val="nil"/>
              <w:left w:val="nil"/>
              <w:bottom w:val="single" w:sz="8" w:space="0" w:color="auto"/>
              <w:right w:val="single" w:sz="4" w:space="0" w:color="auto"/>
            </w:tcBorders>
            <w:shd w:val="clear" w:color="auto" w:fill="auto"/>
          </w:tcPr>
          <w:p w14:paraId="1685846C" w14:textId="77777777" w:rsidR="00485387" w:rsidRPr="0039101B" w:rsidRDefault="00485387" w:rsidP="00485387">
            <w:pPr>
              <w:spacing w:after="60"/>
              <w:jc w:val="left"/>
              <w:rPr>
                <w:rFonts w:cs="Arial"/>
                <w:sz w:val="18"/>
                <w:szCs w:val="18"/>
              </w:rPr>
            </w:pPr>
            <w:r>
              <w:rPr>
                <w:rFonts w:ascii="Calibri" w:hAnsi="Calibri" w:cs="Arial"/>
                <w:color w:val="000000"/>
                <w:sz w:val="16"/>
                <w:szCs w:val="16"/>
              </w:rPr>
              <w:t>Does the project utilize the mandatory scaffold tagging program?</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1B35D060" w14:textId="77777777" w:rsidR="00485387" w:rsidRPr="0039101B" w:rsidRDefault="00485387" w:rsidP="00485387">
            <w:pPr>
              <w:spacing w:after="60"/>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7A87C2BA" w14:textId="77777777" w:rsidR="00485387" w:rsidRPr="0039101B" w:rsidRDefault="00485387" w:rsidP="00485387">
            <w:pPr>
              <w:spacing w:after="60"/>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45465367" w14:textId="77777777" w:rsidR="00485387" w:rsidRPr="0039101B" w:rsidRDefault="00485387" w:rsidP="00485387">
            <w:pPr>
              <w:spacing w:after="60"/>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35FA7DBF" w14:textId="77777777" w:rsidR="00485387" w:rsidRPr="0039101B" w:rsidRDefault="00485387" w:rsidP="00485387">
            <w:pPr>
              <w:spacing w:after="60"/>
              <w:jc w:val="left"/>
              <w:rPr>
                <w:rFonts w:cs="Arial"/>
              </w:rPr>
            </w:pPr>
          </w:p>
        </w:tc>
      </w:tr>
      <w:tr w:rsidR="00485387" w:rsidRPr="0039101B" w14:paraId="47195BA2" w14:textId="77777777" w:rsidTr="00485387">
        <w:trPr>
          <w:cantSplit/>
          <w:trHeight w:val="19"/>
        </w:trPr>
        <w:tc>
          <w:tcPr>
            <w:tcW w:w="273" w:type="pct"/>
            <w:tcBorders>
              <w:top w:val="single" w:sz="8" w:space="0" w:color="auto"/>
              <w:left w:val="double" w:sz="6" w:space="0" w:color="auto"/>
              <w:bottom w:val="single" w:sz="6" w:space="0" w:color="auto"/>
              <w:right w:val="double" w:sz="6" w:space="0" w:color="auto"/>
            </w:tcBorders>
            <w:shd w:val="clear" w:color="auto" w:fill="CCFFCC"/>
          </w:tcPr>
          <w:p w14:paraId="3117DF04" w14:textId="77777777" w:rsidR="00485387" w:rsidRPr="0039101B" w:rsidRDefault="00485387" w:rsidP="00485387">
            <w:pPr>
              <w:jc w:val="center"/>
              <w:rPr>
                <w:rFonts w:cs="Arial"/>
              </w:rPr>
            </w:pPr>
            <w:r>
              <w:rPr>
                <w:rFonts w:cs="Arial"/>
              </w:rPr>
              <w:t>29</w:t>
            </w:r>
          </w:p>
        </w:tc>
        <w:tc>
          <w:tcPr>
            <w:tcW w:w="1979" w:type="pct"/>
            <w:tcBorders>
              <w:top w:val="single" w:sz="8" w:space="0" w:color="auto"/>
              <w:left w:val="nil"/>
              <w:bottom w:val="single" w:sz="6" w:space="0" w:color="auto"/>
              <w:right w:val="single" w:sz="4" w:space="0" w:color="auto"/>
            </w:tcBorders>
            <w:shd w:val="clear" w:color="auto" w:fill="auto"/>
          </w:tcPr>
          <w:p w14:paraId="7BD36162" w14:textId="77777777" w:rsidR="00485387" w:rsidRPr="0039101B" w:rsidRDefault="00485387" w:rsidP="00485387">
            <w:pPr>
              <w:spacing w:after="60"/>
              <w:jc w:val="left"/>
              <w:rPr>
                <w:rFonts w:cs="Arial"/>
                <w:sz w:val="18"/>
                <w:szCs w:val="18"/>
              </w:rPr>
            </w:pPr>
            <w:r>
              <w:rPr>
                <w:rFonts w:ascii="Calibri" w:hAnsi="Calibri" w:cs="Arial"/>
                <w:color w:val="000000"/>
                <w:sz w:val="16"/>
                <w:szCs w:val="16"/>
              </w:rPr>
              <w:t>Does the Competent Person tag all scaffolds?</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774BF0FF" w14:textId="77777777" w:rsidR="00485387" w:rsidRPr="0039101B" w:rsidRDefault="00485387" w:rsidP="00485387">
            <w:pPr>
              <w:spacing w:after="60"/>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37696557" w14:textId="77777777" w:rsidR="00485387" w:rsidRPr="0039101B" w:rsidRDefault="00485387" w:rsidP="00485387">
            <w:pPr>
              <w:spacing w:after="60"/>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61619A70" w14:textId="77777777" w:rsidR="00485387" w:rsidRPr="0039101B" w:rsidRDefault="00485387" w:rsidP="00485387">
            <w:pPr>
              <w:spacing w:after="60"/>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786EA0BD" w14:textId="77777777" w:rsidR="00485387" w:rsidRPr="0039101B" w:rsidRDefault="00485387" w:rsidP="00485387">
            <w:pPr>
              <w:spacing w:after="60"/>
              <w:jc w:val="left"/>
              <w:rPr>
                <w:rFonts w:cs="Arial"/>
              </w:rPr>
            </w:pPr>
          </w:p>
        </w:tc>
      </w:tr>
      <w:tr w:rsidR="00485387" w:rsidRPr="0039101B" w14:paraId="765E76BA" w14:textId="77777777" w:rsidTr="00485387">
        <w:trPr>
          <w:cantSplit/>
          <w:trHeight w:val="19"/>
        </w:trPr>
        <w:tc>
          <w:tcPr>
            <w:tcW w:w="273" w:type="pct"/>
            <w:tcBorders>
              <w:top w:val="single" w:sz="6" w:space="0" w:color="auto"/>
              <w:left w:val="double" w:sz="6" w:space="0" w:color="auto"/>
              <w:bottom w:val="single" w:sz="8" w:space="0" w:color="auto"/>
              <w:right w:val="double" w:sz="6" w:space="0" w:color="auto"/>
            </w:tcBorders>
            <w:shd w:val="clear" w:color="auto" w:fill="CCFFCC"/>
          </w:tcPr>
          <w:p w14:paraId="32DD4220" w14:textId="77777777" w:rsidR="00485387" w:rsidRPr="0039101B" w:rsidRDefault="00485387" w:rsidP="00485387">
            <w:pPr>
              <w:jc w:val="center"/>
              <w:rPr>
                <w:rFonts w:cs="Arial"/>
              </w:rPr>
            </w:pPr>
            <w:r>
              <w:rPr>
                <w:rFonts w:cs="Arial"/>
              </w:rPr>
              <w:t>30</w:t>
            </w:r>
          </w:p>
        </w:tc>
        <w:tc>
          <w:tcPr>
            <w:tcW w:w="1979" w:type="pct"/>
            <w:tcBorders>
              <w:top w:val="single" w:sz="6" w:space="0" w:color="auto"/>
              <w:left w:val="nil"/>
              <w:bottom w:val="single" w:sz="8" w:space="0" w:color="auto"/>
              <w:right w:val="single" w:sz="4" w:space="0" w:color="auto"/>
            </w:tcBorders>
            <w:shd w:val="clear" w:color="auto" w:fill="auto"/>
          </w:tcPr>
          <w:p w14:paraId="6D3E8B28" w14:textId="77777777" w:rsidR="00485387" w:rsidRDefault="00485387" w:rsidP="00485387">
            <w:pPr>
              <w:jc w:val="left"/>
              <w:rPr>
                <w:rFonts w:ascii="Calibri" w:hAnsi="Calibri" w:cs="Arial"/>
                <w:color w:val="000000"/>
                <w:sz w:val="16"/>
                <w:szCs w:val="16"/>
              </w:rPr>
            </w:pPr>
            <w:r>
              <w:rPr>
                <w:rFonts w:ascii="Calibri" w:hAnsi="Calibri" w:cs="Arial"/>
                <w:color w:val="000000"/>
                <w:sz w:val="16"/>
                <w:szCs w:val="16"/>
              </w:rPr>
              <w:t>Does the project ensure that no personnel work from an untagged scaffold?</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136D6CF4" w14:textId="77777777" w:rsidR="00485387" w:rsidRPr="0039101B" w:rsidRDefault="00485387" w:rsidP="00485387">
            <w:pPr>
              <w:spacing w:after="60"/>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67F98403" w14:textId="77777777" w:rsidR="00485387" w:rsidRPr="0039101B" w:rsidRDefault="00485387" w:rsidP="00485387">
            <w:pPr>
              <w:spacing w:after="60"/>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6A4A49D8" w14:textId="77777777" w:rsidR="00485387" w:rsidRPr="0039101B" w:rsidRDefault="00485387" w:rsidP="00485387">
            <w:pPr>
              <w:spacing w:after="60"/>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3EFFCCBE" w14:textId="77777777" w:rsidR="00485387" w:rsidRPr="0039101B" w:rsidRDefault="00485387" w:rsidP="00485387">
            <w:pPr>
              <w:spacing w:after="60"/>
              <w:jc w:val="left"/>
              <w:rPr>
                <w:rFonts w:cs="Arial"/>
              </w:rPr>
            </w:pPr>
          </w:p>
        </w:tc>
      </w:tr>
      <w:tr w:rsidR="00485387" w:rsidRPr="0039101B" w14:paraId="1CAC20D1" w14:textId="77777777" w:rsidTr="00485387">
        <w:trPr>
          <w:cantSplit/>
          <w:trHeight w:val="19"/>
        </w:trPr>
        <w:tc>
          <w:tcPr>
            <w:tcW w:w="273" w:type="pct"/>
            <w:tcBorders>
              <w:top w:val="single" w:sz="6" w:space="0" w:color="auto"/>
              <w:left w:val="double" w:sz="6" w:space="0" w:color="auto"/>
              <w:bottom w:val="single" w:sz="8" w:space="0" w:color="auto"/>
              <w:right w:val="double" w:sz="6" w:space="0" w:color="auto"/>
            </w:tcBorders>
            <w:shd w:val="clear" w:color="auto" w:fill="CCFFCC"/>
          </w:tcPr>
          <w:p w14:paraId="20FDB861" w14:textId="77777777" w:rsidR="00485387" w:rsidRPr="0039101B" w:rsidDel="00923F7A" w:rsidRDefault="00485387" w:rsidP="00485387">
            <w:pPr>
              <w:rPr>
                <w:rFonts w:cs="Arial"/>
              </w:rPr>
            </w:pPr>
            <w:r>
              <w:rPr>
                <w:rFonts w:cs="Arial"/>
              </w:rPr>
              <w:t>31</w:t>
            </w:r>
          </w:p>
        </w:tc>
        <w:tc>
          <w:tcPr>
            <w:tcW w:w="1979" w:type="pct"/>
            <w:tcBorders>
              <w:top w:val="single" w:sz="6" w:space="0" w:color="auto"/>
              <w:left w:val="nil"/>
              <w:bottom w:val="single" w:sz="8" w:space="0" w:color="auto"/>
              <w:right w:val="single" w:sz="4" w:space="0" w:color="auto"/>
            </w:tcBorders>
            <w:shd w:val="clear" w:color="auto" w:fill="auto"/>
          </w:tcPr>
          <w:p w14:paraId="40972FFD" w14:textId="77777777" w:rsidR="00485387" w:rsidRPr="0039101B" w:rsidRDefault="00485387" w:rsidP="00485387">
            <w:pPr>
              <w:spacing w:after="60"/>
              <w:jc w:val="left"/>
              <w:rPr>
                <w:rFonts w:cs="Arial"/>
                <w:sz w:val="18"/>
                <w:szCs w:val="18"/>
              </w:rPr>
            </w:pPr>
            <w:r>
              <w:rPr>
                <w:rFonts w:ascii="Calibri" w:hAnsi="Calibri" w:cs="Arial"/>
                <w:color w:val="000000"/>
                <w:sz w:val="16"/>
                <w:szCs w:val="16"/>
              </w:rPr>
              <w:t>Are untagged scaffolds considered "off-limits" to all personnel (except those authorized to erect, dismantle or make repairs to scaffolds)?</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0318D315" w14:textId="77777777" w:rsidR="00485387" w:rsidRPr="0039101B" w:rsidRDefault="00485387" w:rsidP="00485387">
            <w:pPr>
              <w:spacing w:after="60"/>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6A667BC2" w14:textId="77777777" w:rsidR="00485387" w:rsidRPr="0039101B" w:rsidRDefault="00485387" w:rsidP="00485387">
            <w:pPr>
              <w:spacing w:after="60"/>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78A6A4FB" w14:textId="77777777" w:rsidR="00485387" w:rsidRPr="0039101B" w:rsidRDefault="00485387" w:rsidP="00485387">
            <w:pPr>
              <w:spacing w:after="60"/>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2C142A6B" w14:textId="77777777" w:rsidR="00485387" w:rsidRPr="0039101B" w:rsidRDefault="00485387" w:rsidP="00485387">
            <w:pPr>
              <w:spacing w:after="60"/>
              <w:jc w:val="left"/>
              <w:rPr>
                <w:rFonts w:cs="Arial"/>
              </w:rPr>
            </w:pPr>
          </w:p>
        </w:tc>
      </w:tr>
      <w:tr w:rsidR="00485387" w:rsidRPr="0039101B" w14:paraId="16EEE66C" w14:textId="77777777" w:rsidTr="00485387">
        <w:trPr>
          <w:cantSplit/>
          <w:trHeight w:val="19"/>
        </w:trPr>
        <w:tc>
          <w:tcPr>
            <w:tcW w:w="273" w:type="pct"/>
            <w:tcBorders>
              <w:top w:val="single" w:sz="6" w:space="0" w:color="auto"/>
              <w:left w:val="double" w:sz="6" w:space="0" w:color="auto"/>
              <w:bottom w:val="single" w:sz="6" w:space="0" w:color="auto"/>
              <w:right w:val="double" w:sz="6" w:space="0" w:color="auto"/>
            </w:tcBorders>
            <w:shd w:val="clear" w:color="auto" w:fill="CCFFCC"/>
          </w:tcPr>
          <w:p w14:paraId="1273B284" w14:textId="77777777" w:rsidR="00485387" w:rsidRPr="0039101B" w:rsidDel="00923F7A" w:rsidRDefault="00485387" w:rsidP="00485387">
            <w:pPr>
              <w:rPr>
                <w:rFonts w:cs="Arial"/>
              </w:rPr>
            </w:pPr>
            <w:r>
              <w:rPr>
                <w:rFonts w:cs="Arial"/>
              </w:rPr>
              <w:t>32</w:t>
            </w:r>
          </w:p>
        </w:tc>
        <w:tc>
          <w:tcPr>
            <w:tcW w:w="1979" w:type="pct"/>
            <w:tcBorders>
              <w:top w:val="single" w:sz="6" w:space="0" w:color="auto"/>
              <w:left w:val="nil"/>
              <w:bottom w:val="single" w:sz="6" w:space="0" w:color="auto"/>
              <w:right w:val="single" w:sz="4" w:space="0" w:color="auto"/>
            </w:tcBorders>
            <w:shd w:val="clear" w:color="auto" w:fill="auto"/>
          </w:tcPr>
          <w:p w14:paraId="7B943B74" w14:textId="77777777" w:rsidR="00485387" w:rsidRPr="0039101B" w:rsidRDefault="00485387" w:rsidP="00485387">
            <w:pPr>
              <w:spacing w:after="60"/>
              <w:jc w:val="left"/>
              <w:rPr>
                <w:rFonts w:cs="Arial"/>
                <w:sz w:val="18"/>
                <w:szCs w:val="18"/>
              </w:rPr>
            </w:pPr>
            <w:r>
              <w:rPr>
                <w:rFonts w:ascii="Calibri" w:hAnsi="Calibri" w:cs="Arial"/>
                <w:color w:val="000000"/>
                <w:sz w:val="16"/>
                <w:szCs w:val="16"/>
              </w:rPr>
              <w:t>Does the project ensure that the scaffold tagging procedures are not used as a substitution to build a complete scaffold (i.e., scaffold must be built as completely as possible)?</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00B9D89D" w14:textId="77777777" w:rsidR="00485387" w:rsidRPr="0039101B" w:rsidRDefault="00485387" w:rsidP="00485387">
            <w:pPr>
              <w:spacing w:after="60"/>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74B7C218" w14:textId="77777777" w:rsidR="00485387" w:rsidRPr="0039101B" w:rsidRDefault="00485387" w:rsidP="00485387">
            <w:pPr>
              <w:spacing w:after="60"/>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489E025D" w14:textId="77777777" w:rsidR="00485387" w:rsidRPr="0039101B" w:rsidRDefault="00485387" w:rsidP="00485387">
            <w:pPr>
              <w:spacing w:after="60"/>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70CD8186" w14:textId="77777777" w:rsidR="00485387" w:rsidRPr="0039101B" w:rsidRDefault="00485387" w:rsidP="00485387">
            <w:pPr>
              <w:spacing w:after="60"/>
              <w:jc w:val="left"/>
              <w:rPr>
                <w:rFonts w:cs="Arial"/>
              </w:rPr>
            </w:pPr>
          </w:p>
        </w:tc>
      </w:tr>
      <w:tr w:rsidR="00485387" w:rsidRPr="0039101B" w14:paraId="34F9EA05" w14:textId="77777777" w:rsidTr="00485387">
        <w:trPr>
          <w:cantSplit/>
          <w:trHeight w:val="19"/>
        </w:trPr>
        <w:tc>
          <w:tcPr>
            <w:tcW w:w="273" w:type="pct"/>
            <w:tcBorders>
              <w:top w:val="single" w:sz="6" w:space="0" w:color="auto"/>
              <w:left w:val="double" w:sz="6" w:space="0" w:color="auto"/>
              <w:bottom w:val="single" w:sz="6" w:space="0" w:color="auto"/>
              <w:right w:val="double" w:sz="6" w:space="0" w:color="auto"/>
            </w:tcBorders>
            <w:shd w:val="clear" w:color="auto" w:fill="CCFFCC"/>
          </w:tcPr>
          <w:p w14:paraId="660A70B5" w14:textId="77777777" w:rsidR="00485387" w:rsidRPr="0039101B" w:rsidDel="00AB0C50" w:rsidRDefault="00485387" w:rsidP="00485387">
            <w:pPr>
              <w:rPr>
                <w:rFonts w:cs="Arial"/>
              </w:rPr>
            </w:pPr>
            <w:r>
              <w:rPr>
                <w:rFonts w:cs="Arial"/>
              </w:rPr>
              <w:t>33</w:t>
            </w:r>
          </w:p>
        </w:tc>
        <w:tc>
          <w:tcPr>
            <w:tcW w:w="1979" w:type="pct"/>
            <w:tcBorders>
              <w:top w:val="single" w:sz="6" w:space="0" w:color="auto"/>
              <w:left w:val="nil"/>
              <w:bottom w:val="single" w:sz="6" w:space="0" w:color="auto"/>
              <w:right w:val="single" w:sz="4" w:space="0" w:color="auto"/>
            </w:tcBorders>
            <w:shd w:val="clear" w:color="auto" w:fill="auto"/>
          </w:tcPr>
          <w:p w14:paraId="3992C7CA" w14:textId="77777777" w:rsidR="00485387" w:rsidRDefault="00485387" w:rsidP="00485387">
            <w:pPr>
              <w:spacing w:after="60"/>
              <w:jc w:val="left"/>
              <w:rPr>
                <w:rFonts w:ascii="Calibri" w:hAnsi="Calibri" w:cs="Arial"/>
                <w:color w:val="000000"/>
                <w:sz w:val="16"/>
                <w:szCs w:val="16"/>
              </w:rPr>
            </w:pPr>
            <w:r>
              <w:rPr>
                <w:rFonts w:ascii="Calibri" w:hAnsi="Calibri" w:cs="Arial"/>
                <w:color w:val="000000"/>
                <w:sz w:val="16"/>
                <w:szCs w:val="16"/>
              </w:rPr>
              <w:t xml:space="preserve">During dismantling process for scaffolds are all scaffold items disassembled inside the scaffold structure (i.e. no scaffold items are passed on the outside of the scaffold structure. Are the scaffold crew using approved material baskets / half racks to lower equipment to ground level </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4F0769C6" w14:textId="77777777" w:rsidR="00485387" w:rsidRPr="0039101B" w:rsidRDefault="00485387" w:rsidP="00485387">
            <w:pPr>
              <w:spacing w:after="60"/>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6A719F27" w14:textId="77777777" w:rsidR="00485387" w:rsidRPr="0039101B" w:rsidRDefault="00485387" w:rsidP="00485387">
            <w:pPr>
              <w:spacing w:after="60"/>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23F38D49" w14:textId="77777777" w:rsidR="00485387" w:rsidRPr="0039101B" w:rsidRDefault="00485387" w:rsidP="00485387">
            <w:pPr>
              <w:spacing w:after="60"/>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517FF57F" w14:textId="77777777" w:rsidR="00485387" w:rsidRPr="0039101B" w:rsidRDefault="00485387" w:rsidP="00485387">
            <w:pPr>
              <w:spacing w:after="60"/>
              <w:jc w:val="left"/>
              <w:rPr>
                <w:rFonts w:cs="Arial"/>
              </w:rPr>
            </w:pPr>
          </w:p>
        </w:tc>
      </w:tr>
      <w:tr w:rsidR="00485387" w:rsidRPr="0039101B" w14:paraId="6CDD480D" w14:textId="77777777" w:rsidTr="00485387">
        <w:trPr>
          <w:cantSplit/>
          <w:trHeight w:val="19"/>
        </w:trPr>
        <w:tc>
          <w:tcPr>
            <w:tcW w:w="273" w:type="pct"/>
            <w:tcBorders>
              <w:top w:val="single" w:sz="6" w:space="0" w:color="auto"/>
              <w:left w:val="double" w:sz="6" w:space="0" w:color="auto"/>
              <w:bottom w:val="single" w:sz="8" w:space="0" w:color="auto"/>
              <w:right w:val="double" w:sz="6" w:space="0" w:color="auto"/>
            </w:tcBorders>
            <w:shd w:val="clear" w:color="auto" w:fill="CCFFCC"/>
          </w:tcPr>
          <w:p w14:paraId="72939655" w14:textId="77777777" w:rsidR="00485387" w:rsidRDefault="00485387" w:rsidP="00485387">
            <w:pPr>
              <w:rPr>
                <w:rFonts w:cs="Arial"/>
              </w:rPr>
            </w:pPr>
            <w:r>
              <w:rPr>
                <w:rFonts w:cs="Arial"/>
              </w:rPr>
              <w:t>34</w:t>
            </w:r>
          </w:p>
        </w:tc>
        <w:tc>
          <w:tcPr>
            <w:tcW w:w="1979" w:type="pct"/>
            <w:tcBorders>
              <w:top w:val="single" w:sz="6" w:space="0" w:color="auto"/>
              <w:left w:val="nil"/>
              <w:bottom w:val="single" w:sz="8" w:space="0" w:color="auto"/>
              <w:right w:val="single" w:sz="4" w:space="0" w:color="auto"/>
            </w:tcBorders>
            <w:shd w:val="clear" w:color="auto" w:fill="auto"/>
          </w:tcPr>
          <w:p w14:paraId="22FB36E3" w14:textId="77777777" w:rsidR="00485387" w:rsidRDefault="00485387" w:rsidP="00485387">
            <w:pPr>
              <w:spacing w:after="60"/>
              <w:jc w:val="left"/>
              <w:rPr>
                <w:rFonts w:ascii="Calibri" w:hAnsi="Calibri" w:cs="Arial"/>
                <w:color w:val="000000"/>
                <w:sz w:val="16"/>
                <w:szCs w:val="16"/>
              </w:rPr>
            </w:pPr>
            <w:r>
              <w:rPr>
                <w:rFonts w:ascii="Calibri" w:hAnsi="Calibri" w:cs="Arial"/>
                <w:color w:val="000000"/>
                <w:sz w:val="16"/>
                <w:szCs w:val="16"/>
              </w:rPr>
              <w:t xml:space="preserve">During scaffold construction, modification or dismantling activities is the required barricading / exclusion zone in place and to the required 2 to 1 ratio. Or has a risk assessment been completed </w:t>
            </w:r>
          </w:p>
        </w:tc>
        <w:tc>
          <w:tcPr>
            <w:tcW w:w="306" w:type="pct"/>
            <w:tcBorders>
              <w:top w:val="single" w:sz="4" w:space="0" w:color="auto"/>
              <w:left w:val="single" w:sz="4" w:space="0" w:color="auto"/>
              <w:bottom w:val="single" w:sz="4" w:space="0" w:color="auto"/>
              <w:right w:val="single" w:sz="4" w:space="0" w:color="auto"/>
            </w:tcBorders>
            <w:shd w:val="clear" w:color="auto" w:fill="FFFF99"/>
            <w:vAlign w:val="center"/>
          </w:tcPr>
          <w:p w14:paraId="1A756D9F" w14:textId="77777777" w:rsidR="00485387" w:rsidRPr="0039101B" w:rsidRDefault="00485387" w:rsidP="00485387">
            <w:pPr>
              <w:spacing w:after="60"/>
              <w:jc w:val="left"/>
              <w:rPr>
                <w:rFonts w:cs="Arial"/>
              </w:rPr>
            </w:pPr>
          </w:p>
        </w:tc>
        <w:tc>
          <w:tcPr>
            <w:tcW w:w="277" w:type="pct"/>
            <w:tcBorders>
              <w:top w:val="single" w:sz="4" w:space="0" w:color="auto"/>
              <w:left w:val="single" w:sz="4" w:space="0" w:color="auto"/>
              <w:bottom w:val="single" w:sz="4" w:space="0" w:color="auto"/>
              <w:right w:val="single" w:sz="4" w:space="0" w:color="auto"/>
            </w:tcBorders>
            <w:shd w:val="clear" w:color="auto" w:fill="FFFF99"/>
            <w:vAlign w:val="center"/>
          </w:tcPr>
          <w:p w14:paraId="25FB275C" w14:textId="77777777" w:rsidR="00485387" w:rsidRPr="0039101B" w:rsidRDefault="00485387" w:rsidP="00485387">
            <w:pPr>
              <w:spacing w:after="60"/>
              <w:jc w:val="left"/>
              <w:rPr>
                <w:rFonts w:cs="Arial"/>
              </w:rPr>
            </w:pPr>
          </w:p>
        </w:tc>
        <w:tc>
          <w:tcPr>
            <w:tcW w:w="305" w:type="pct"/>
            <w:tcBorders>
              <w:top w:val="single" w:sz="4" w:space="0" w:color="auto"/>
              <w:left w:val="single" w:sz="4" w:space="0" w:color="auto"/>
              <w:bottom w:val="single" w:sz="4" w:space="0" w:color="auto"/>
              <w:right w:val="single" w:sz="4" w:space="0" w:color="auto"/>
            </w:tcBorders>
            <w:shd w:val="clear" w:color="auto" w:fill="FFFF99"/>
            <w:vAlign w:val="center"/>
          </w:tcPr>
          <w:p w14:paraId="2F21A98C" w14:textId="77777777" w:rsidR="00485387" w:rsidRPr="0039101B" w:rsidRDefault="00485387" w:rsidP="00485387">
            <w:pPr>
              <w:spacing w:after="60"/>
              <w:jc w:val="left"/>
              <w:rPr>
                <w:rFonts w:cs="Arial"/>
              </w:rPr>
            </w:pPr>
          </w:p>
        </w:tc>
        <w:tc>
          <w:tcPr>
            <w:tcW w:w="1860" w:type="pct"/>
            <w:tcBorders>
              <w:top w:val="single" w:sz="4" w:space="0" w:color="auto"/>
              <w:left w:val="single" w:sz="4" w:space="0" w:color="auto"/>
              <w:bottom w:val="single" w:sz="4" w:space="0" w:color="auto"/>
              <w:right w:val="double" w:sz="6" w:space="0" w:color="auto"/>
            </w:tcBorders>
            <w:shd w:val="clear" w:color="auto" w:fill="FFFF99"/>
            <w:vAlign w:val="center"/>
          </w:tcPr>
          <w:p w14:paraId="39723162" w14:textId="77777777" w:rsidR="00485387" w:rsidRPr="0039101B" w:rsidRDefault="00485387" w:rsidP="00485387">
            <w:pPr>
              <w:spacing w:after="60"/>
              <w:jc w:val="left"/>
              <w:rPr>
                <w:rFonts w:cs="Arial"/>
              </w:rPr>
            </w:pPr>
          </w:p>
        </w:tc>
      </w:tr>
    </w:tbl>
    <w:p w14:paraId="0022178F" w14:textId="77777777" w:rsidR="00485387" w:rsidRDefault="00485387" w:rsidP="00AD0A2E"/>
    <w:sectPr w:rsidR="00485387" w:rsidSect="00AD0A2E">
      <w:headerReference w:type="even" r:id="rId11"/>
      <w:headerReference w:type="default" r:id="rId12"/>
      <w:footerReference w:type="default" r:id="rId13"/>
      <w:headerReference w:type="first" r:id="rId14"/>
      <w:footerReference w:type="first" r:id="rId15"/>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91C2F" w14:textId="77777777" w:rsidR="00CD378B" w:rsidRDefault="00CD378B">
      <w:r>
        <w:separator/>
      </w:r>
    </w:p>
    <w:p w14:paraId="117AE60F" w14:textId="77777777" w:rsidR="00CD378B" w:rsidRDefault="00CD378B"/>
  </w:endnote>
  <w:endnote w:type="continuationSeparator" w:id="0">
    <w:p w14:paraId="3632FD24" w14:textId="77777777" w:rsidR="00CD378B" w:rsidRDefault="00CD378B">
      <w:r>
        <w:continuationSeparator/>
      </w:r>
    </w:p>
    <w:p w14:paraId="5D262C30" w14:textId="77777777" w:rsidR="00CD378B" w:rsidRDefault="00CD3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98658" w14:textId="45603774" w:rsidR="00A21413" w:rsidRPr="00942531" w:rsidRDefault="00A21413" w:rsidP="0042472D">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3360" behindDoc="0" locked="0" layoutInCell="1" allowOverlap="1" wp14:anchorId="04695582" wp14:editId="5802207C">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BBDA09"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471127008"/>
        <w:placeholder>
          <w:docPart w:val="C697C808F7E7431B94D737C02F40D2BF"/>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EPM-KSS-TP-000035</w:t>
        </w:r>
      </w:sdtContent>
    </w:sdt>
    <w:r w:rsidRPr="00942531">
      <w:rPr>
        <w:rFonts w:cs="Arial"/>
        <w:color w:val="7A8D95"/>
        <w:sz w:val="16"/>
        <w:szCs w:val="16"/>
      </w:rPr>
      <w:t xml:space="preserve"> Rev </w:t>
    </w:r>
    <w:sdt>
      <w:sdtPr>
        <w:rPr>
          <w:rFonts w:cs="Arial"/>
          <w:color w:val="7A8D95"/>
          <w:sz w:val="16"/>
          <w:szCs w:val="16"/>
        </w:rPr>
        <w:alias w:val="Rev"/>
        <w:tag w:val="Rev"/>
        <w:id w:val="128984255"/>
        <w:placeholder>
          <w:docPart w:val="2A248EA5E09A46B8BF72F69BEC71FC42"/>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42472D">
          <w:rPr>
            <w:rFonts w:cs="Arial"/>
            <w:color w:val="7A8D95"/>
            <w:sz w:val="16"/>
            <w:szCs w:val="16"/>
          </w:rPr>
          <w:t>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11842541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42472D">
      <w:rPr>
        <w:rFonts w:cs="Arial"/>
        <w:noProof/>
        <w:color w:val="7A8D95"/>
        <w:sz w:val="16"/>
        <w:szCs w:val="16"/>
      </w:rPr>
      <w:t>2</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42472D">
      <w:rPr>
        <w:rFonts w:cs="Arial"/>
        <w:noProof/>
        <w:color w:val="7A8D95"/>
        <w:sz w:val="16"/>
        <w:szCs w:val="16"/>
      </w:rPr>
      <w:t>2</w:t>
    </w:r>
    <w:r w:rsidRPr="00942531">
      <w:rPr>
        <w:rFonts w:cs="Arial"/>
        <w:color w:val="7A8D95"/>
        <w:sz w:val="16"/>
        <w:szCs w:val="16"/>
      </w:rPr>
      <w:fldChar w:fldCharType="end"/>
    </w:r>
  </w:p>
  <w:p w14:paraId="5003AE24" w14:textId="77777777" w:rsidR="00A21413" w:rsidRPr="00942531" w:rsidRDefault="00A21413" w:rsidP="00A21413">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4E15C596" w14:textId="318C0590" w:rsidR="00485387" w:rsidRPr="00A21413" w:rsidRDefault="00A21413" w:rsidP="00A21413">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F2F50" w14:textId="77777777" w:rsidR="00485387" w:rsidRPr="0096398D" w:rsidRDefault="00485387" w:rsidP="0096398D">
    <w:pPr>
      <w:pStyle w:val="Footer"/>
      <w:jc w:val="left"/>
      <w:rPr>
        <w:sz w:val="16"/>
        <w:szCs w:val="16"/>
        <w:lang w:val="en-AU"/>
      </w:rPr>
    </w:pPr>
  </w:p>
  <w:p w14:paraId="2904FD92" w14:textId="31A05B10" w:rsidR="00A21413" w:rsidRPr="00942531" w:rsidRDefault="00A21413" w:rsidP="0042472D">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5408" behindDoc="0" locked="0" layoutInCell="1" allowOverlap="1" wp14:anchorId="33C09EEA" wp14:editId="7F9D4CCC">
              <wp:simplePos x="0" y="0"/>
              <wp:positionH relativeFrom="margin">
                <wp:posOffset>-247650</wp:posOffset>
              </wp:positionH>
              <wp:positionV relativeFrom="paragraph">
                <wp:posOffset>175260</wp:posOffset>
              </wp:positionV>
              <wp:extent cx="61626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801DA9"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990558238"/>
        <w:placeholder>
          <w:docPart w:val="C0ACD38DD41344C08139AC09561108B2"/>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EPM-KSS-TP-000035</w:t>
        </w:r>
      </w:sdtContent>
    </w:sdt>
    <w:r w:rsidRPr="00942531">
      <w:rPr>
        <w:rFonts w:cs="Arial"/>
        <w:color w:val="7A8D95"/>
        <w:sz w:val="16"/>
        <w:szCs w:val="16"/>
      </w:rPr>
      <w:t xml:space="preserve"> Rev </w:t>
    </w:r>
    <w:sdt>
      <w:sdtPr>
        <w:rPr>
          <w:rFonts w:cs="Arial"/>
          <w:color w:val="7A8D95"/>
          <w:sz w:val="16"/>
          <w:szCs w:val="16"/>
        </w:rPr>
        <w:alias w:val="Rev"/>
        <w:tag w:val="Rev"/>
        <w:id w:val="-160012206"/>
        <w:placeholder>
          <w:docPart w:val="BFAACBB910184532AE813478B11CF4A0"/>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42472D">
          <w:rPr>
            <w:rFonts w:cs="Arial"/>
            <w:color w:val="7A8D95"/>
            <w:sz w:val="16"/>
            <w:szCs w:val="16"/>
          </w:rPr>
          <w:t>002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1829786887"/>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42472D">
      <w:rPr>
        <w:rFonts w:cs="Arial"/>
        <w:noProof/>
        <w:color w:val="7A8D95"/>
        <w:sz w:val="16"/>
        <w:szCs w:val="16"/>
      </w:rPr>
      <w:t>1</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42472D">
      <w:rPr>
        <w:rFonts w:cs="Arial"/>
        <w:noProof/>
        <w:color w:val="7A8D95"/>
        <w:sz w:val="16"/>
        <w:szCs w:val="16"/>
      </w:rPr>
      <w:t>2</w:t>
    </w:r>
    <w:r w:rsidRPr="00942531">
      <w:rPr>
        <w:rFonts w:cs="Arial"/>
        <w:color w:val="7A8D95"/>
        <w:sz w:val="16"/>
        <w:szCs w:val="16"/>
      </w:rPr>
      <w:fldChar w:fldCharType="end"/>
    </w:r>
  </w:p>
  <w:p w14:paraId="3F808E60" w14:textId="77777777" w:rsidR="00A21413" w:rsidRPr="00942531" w:rsidRDefault="00A21413" w:rsidP="00A21413">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51E075DB" w14:textId="62985C5E" w:rsidR="00485387" w:rsidRPr="00A21413" w:rsidRDefault="00A21413" w:rsidP="00A21413">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929BE" w14:textId="77777777" w:rsidR="00CD378B" w:rsidRDefault="00CD378B">
      <w:r>
        <w:separator/>
      </w:r>
    </w:p>
    <w:p w14:paraId="551324FB" w14:textId="77777777" w:rsidR="00CD378B" w:rsidRDefault="00CD378B"/>
  </w:footnote>
  <w:footnote w:type="continuationSeparator" w:id="0">
    <w:p w14:paraId="43BC55F2" w14:textId="77777777" w:rsidR="00CD378B" w:rsidRDefault="00CD378B">
      <w:r>
        <w:continuationSeparator/>
      </w:r>
    </w:p>
    <w:p w14:paraId="2B3A07D2" w14:textId="77777777" w:rsidR="00CD378B" w:rsidRDefault="00CD378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359A5" w14:textId="77777777" w:rsidR="00485387" w:rsidRDefault="00485387">
    <w:pPr>
      <w:pStyle w:val="Header"/>
    </w:pPr>
  </w:p>
  <w:p w14:paraId="2852F512" w14:textId="77777777" w:rsidR="00485387" w:rsidRDefault="0048538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FAFD8" w14:textId="0E5ED33A" w:rsidR="00485387" w:rsidRPr="00AC1B11" w:rsidRDefault="00717342" w:rsidP="00AC1B11">
    <w:pPr>
      <w:pStyle w:val="Header"/>
    </w:pPr>
    <w:r w:rsidRPr="009A054C">
      <w:rPr>
        <w:b/>
        <w:noProof/>
      </w:rPr>
      <w:drawing>
        <wp:anchor distT="0" distB="0" distL="114300" distR="114300" simplePos="0" relativeHeight="251659264" behindDoc="0" locked="0" layoutInCell="1" allowOverlap="1" wp14:anchorId="66DA09E5" wp14:editId="6E151C4B">
          <wp:simplePos x="0" y="0"/>
          <wp:positionH relativeFrom="page">
            <wp:align>left</wp:align>
          </wp:positionH>
          <wp:positionV relativeFrom="paragraph">
            <wp:posOffset>-381663</wp:posOffset>
          </wp:positionV>
          <wp:extent cx="1435735" cy="628650"/>
          <wp:effectExtent l="0" t="0" r="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44A79" w14:textId="3AEB610F" w:rsidR="005A0983" w:rsidRDefault="00717342">
    <w:pPr>
      <w:pStyle w:val="Header"/>
    </w:pPr>
    <w:r w:rsidRPr="009A054C">
      <w:rPr>
        <w:b/>
        <w:noProof/>
      </w:rPr>
      <w:drawing>
        <wp:anchor distT="0" distB="0" distL="114300" distR="114300" simplePos="0" relativeHeight="251661312" behindDoc="0" locked="0" layoutInCell="1" allowOverlap="1" wp14:anchorId="72F74101" wp14:editId="6E995F2E">
          <wp:simplePos x="0" y="0"/>
          <wp:positionH relativeFrom="column">
            <wp:posOffset>-890546</wp:posOffset>
          </wp:positionH>
          <wp:positionV relativeFrom="paragraph">
            <wp:posOffset>-381663</wp:posOffset>
          </wp:positionV>
          <wp:extent cx="1435735" cy="628650"/>
          <wp:effectExtent l="0" t="0" r="0" b="0"/>
          <wp:wrapNone/>
          <wp:docPr id="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A94"/>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3FF7"/>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472D"/>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387"/>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44C"/>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983"/>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8C7"/>
    <w:rsid w:val="00717342"/>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3320"/>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1413"/>
    <w:rsid w:val="00A222B7"/>
    <w:rsid w:val="00A22D1F"/>
    <w:rsid w:val="00A23E91"/>
    <w:rsid w:val="00A24752"/>
    <w:rsid w:val="00A249E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1CC4"/>
    <w:rsid w:val="00AF2843"/>
    <w:rsid w:val="00AF4FE4"/>
    <w:rsid w:val="00AF53D8"/>
    <w:rsid w:val="00AF714C"/>
    <w:rsid w:val="00B005A8"/>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0AB"/>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78B"/>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1633"/>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5EE1"/>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99D6DA"/>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qFormat="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aliases w:val="H1,- 1st Order Heading,. (1.0),H-1,Heading 1 Char1 Char,Heading 1 Char Char Char,Heading 1 Char1 Char Char Char,Heading 1 Char Char Char Char Char,Heading 1 Char Char1 Char Char,Heading 1 Char Char,Heading 11,§1.,. (1.0) Char Char,OG 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h2,- 2nd Order Heading,Heading 2 (uni),. (1.1),1.1 Heading 2,LDM_2,body Char,H2 Char,Section Char,h2.H2 Char,1.1 Char,UNDERRUBRIK 1-2 Char,Heading 2 Char Char,body,Section,h2.H2,1.1,UNDERRUBRIK 1-2,Heading 21,Sharyn,ITTHEADER2"/>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H3,Heading 31,RSKH3,RSKH31,RSKHeading 3,DNV-H3,AETC-H3,RSKH32,_Heading 3,§1.1.1.,. (1.1.1),§1.1.1"/>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aliases w:val="§1.1.1.1,§1.1.1.1."/>
    <w:basedOn w:val="Normal"/>
    <w:next w:val="Normal"/>
    <w:qFormat/>
    <w:rsid w:val="001E29ED"/>
    <w:pPr>
      <w:keepNext/>
      <w:numPr>
        <w:ilvl w:val="3"/>
        <w:numId w:val="2"/>
      </w:numPr>
      <w:outlineLvl w:val="3"/>
    </w:pPr>
    <w:rPr>
      <w:bCs/>
      <w:sz w:val="24"/>
    </w:rPr>
  </w:style>
  <w:style w:type="paragraph" w:styleId="Heading5">
    <w:name w:val="heading 5"/>
    <w:basedOn w:val="Normal"/>
    <w:next w:val="Normal"/>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h2 Char,- 2nd Order Heading Char,Heading 2 (uni) Char,. (1.1) Char,1.1 Heading 2 Char,LDM_2 Char,body Char Char,H2 Char Char,Section Char Char,h2.H2 Char Char,1.1 Char Char,UNDERRUBRIK 1-2 Char Char,body Char1,1.1 Char1"/>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aliases w:val="H1 Char,- 1st Order Heading Char,. (1.0) Char,H-1 Char,Heading 1 Char1 Char Char,Heading 1 Char Char Char Char,Heading 1 Char1 Char Char Char Char,Heading 1 Char Char Char Char Char Char,Heading 1 Char Char1 Char Char Char,Heading 1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97C808F7E7431B94D737C02F40D2BF"/>
        <w:category>
          <w:name w:val="General"/>
          <w:gallery w:val="placeholder"/>
        </w:category>
        <w:types>
          <w:type w:val="bbPlcHdr"/>
        </w:types>
        <w:behaviors>
          <w:behavior w:val="content"/>
        </w:behaviors>
        <w:guid w:val="{8333717D-AB24-4761-ADBD-DF536AA5A440}"/>
      </w:docPartPr>
      <w:docPartBody>
        <w:p w:rsidR="009147D9" w:rsidRDefault="00777EF0" w:rsidP="00777EF0">
          <w:pPr>
            <w:pStyle w:val="C697C808F7E7431B94D737C02F40D2BF"/>
          </w:pPr>
          <w:r w:rsidRPr="00D16477">
            <w:rPr>
              <w:rStyle w:val="PlaceholderText"/>
            </w:rPr>
            <w:t>[Subject]</w:t>
          </w:r>
        </w:p>
      </w:docPartBody>
    </w:docPart>
    <w:docPart>
      <w:docPartPr>
        <w:name w:val="2A248EA5E09A46B8BF72F69BEC71FC42"/>
        <w:category>
          <w:name w:val="General"/>
          <w:gallery w:val="placeholder"/>
        </w:category>
        <w:types>
          <w:type w:val="bbPlcHdr"/>
        </w:types>
        <w:behaviors>
          <w:behavior w:val="content"/>
        </w:behaviors>
        <w:guid w:val="{3673A895-2D3C-46F1-9D3A-43FD59D0EBEA}"/>
      </w:docPartPr>
      <w:docPartBody>
        <w:p w:rsidR="009147D9" w:rsidRDefault="00777EF0" w:rsidP="00777EF0">
          <w:pPr>
            <w:pStyle w:val="2A248EA5E09A46B8BF72F69BEC71FC42"/>
          </w:pPr>
          <w:r w:rsidRPr="00D16477">
            <w:rPr>
              <w:rStyle w:val="PlaceholderText"/>
            </w:rPr>
            <w:t>[Rev]</w:t>
          </w:r>
        </w:p>
      </w:docPartBody>
    </w:docPart>
    <w:docPart>
      <w:docPartPr>
        <w:name w:val="C0ACD38DD41344C08139AC09561108B2"/>
        <w:category>
          <w:name w:val="General"/>
          <w:gallery w:val="placeholder"/>
        </w:category>
        <w:types>
          <w:type w:val="bbPlcHdr"/>
        </w:types>
        <w:behaviors>
          <w:behavior w:val="content"/>
        </w:behaviors>
        <w:guid w:val="{223AA8B0-6A62-4E31-8EB0-8452493FB726}"/>
      </w:docPartPr>
      <w:docPartBody>
        <w:p w:rsidR="009147D9" w:rsidRDefault="00777EF0" w:rsidP="00777EF0">
          <w:pPr>
            <w:pStyle w:val="C0ACD38DD41344C08139AC09561108B2"/>
          </w:pPr>
          <w:r w:rsidRPr="00D16477">
            <w:rPr>
              <w:rStyle w:val="PlaceholderText"/>
            </w:rPr>
            <w:t>[Subject]</w:t>
          </w:r>
        </w:p>
      </w:docPartBody>
    </w:docPart>
    <w:docPart>
      <w:docPartPr>
        <w:name w:val="BFAACBB910184532AE813478B11CF4A0"/>
        <w:category>
          <w:name w:val="General"/>
          <w:gallery w:val="placeholder"/>
        </w:category>
        <w:types>
          <w:type w:val="bbPlcHdr"/>
        </w:types>
        <w:behaviors>
          <w:behavior w:val="content"/>
        </w:behaviors>
        <w:guid w:val="{0A0252DF-45ED-4BC7-A9AE-6BEBD56A7B4D}"/>
      </w:docPartPr>
      <w:docPartBody>
        <w:p w:rsidR="009147D9" w:rsidRDefault="00777EF0" w:rsidP="00777EF0">
          <w:pPr>
            <w:pStyle w:val="BFAACBB910184532AE813478B11CF4A0"/>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EF0"/>
    <w:rsid w:val="004477F5"/>
    <w:rsid w:val="00777EF0"/>
    <w:rsid w:val="00791144"/>
    <w:rsid w:val="009147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EF0"/>
    <w:rPr>
      <w:color w:val="808080"/>
    </w:rPr>
  </w:style>
  <w:style w:type="paragraph" w:customStyle="1" w:styleId="C697C808F7E7431B94D737C02F40D2BF">
    <w:name w:val="C697C808F7E7431B94D737C02F40D2BF"/>
    <w:rsid w:val="00777EF0"/>
  </w:style>
  <w:style w:type="paragraph" w:customStyle="1" w:styleId="2A248EA5E09A46B8BF72F69BEC71FC42">
    <w:name w:val="2A248EA5E09A46B8BF72F69BEC71FC42"/>
    <w:rsid w:val="00777EF0"/>
  </w:style>
  <w:style w:type="paragraph" w:customStyle="1" w:styleId="C0ACD38DD41344C08139AC09561108B2">
    <w:name w:val="C0ACD38DD41344C08139AC09561108B2"/>
    <w:rsid w:val="00777EF0"/>
  </w:style>
  <w:style w:type="paragraph" w:customStyle="1" w:styleId="BFAACBB910184532AE813478B11CF4A0">
    <w:name w:val="BFAACBB910184532AE813478B11CF4A0"/>
    <w:rsid w:val="00777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BF1035AF-8942-46CF-B3DC-5BDFEA896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61C8DC7B-48D5-4E24-A749-447742271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7</TotalTime>
  <Pages>2</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Project Scaffolding Control Management Procedure</vt:lpstr>
    </vt:vector>
  </TitlesOfParts>
  <Company>Bechtel/EDS</Company>
  <LinksUpToDate>false</LinksUpToDate>
  <CharactersWithSpaces>5193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Scaffolding Control Management Procedure</dc:title>
  <dc:subject>EPM-KSS-TP-000035</dc:subject>
  <dc:creator>Joel Reyes</dc:creator>
  <cp:keywords>ᅟ</cp:keywords>
  <cp:lastModifiedBy>الاء الزهراني Alaa Alzahrani</cp:lastModifiedBy>
  <cp:revision>7</cp:revision>
  <cp:lastPrinted>2017-10-15T07:51:00Z</cp:lastPrinted>
  <dcterms:created xsi:type="dcterms:W3CDTF">2017-10-19T06:56:00Z</dcterms:created>
  <dcterms:modified xsi:type="dcterms:W3CDTF">2022-04-12T09:54:00Z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